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F6" w:rsidRDefault="00FC3DAC" w:rsidP="00C665F6">
      <w:pPr>
        <w:spacing w:after="0" w:line="240" w:lineRule="auto"/>
        <w:jc w:val="right"/>
        <w:rPr>
          <w:rFonts w:ascii="Times New Roman" w:hAnsi="Times New Roman" w:cs="Times New Roman"/>
          <w:sz w:val="28"/>
        </w:rPr>
      </w:pPr>
      <w:r>
        <w:rPr>
          <w:rFonts w:ascii="Times New Roman" w:hAnsi="Times New Roman" w:cs="Times New Roman"/>
          <w:sz w:val="28"/>
        </w:rPr>
        <w:t xml:space="preserve"> </w:t>
      </w:r>
      <w:proofErr w:type="spellStart"/>
      <w:r w:rsidR="00C665F6">
        <w:rPr>
          <w:rFonts w:ascii="Times New Roman" w:hAnsi="Times New Roman" w:cs="Times New Roman"/>
          <w:sz w:val="28"/>
        </w:rPr>
        <w:t>Аскербекова</w:t>
      </w:r>
      <w:proofErr w:type="spellEnd"/>
      <w:r w:rsidR="00C665F6">
        <w:rPr>
          <w:rFonts w:ascii="Times New Roman" w:hAnsi="Times New Roman" w:cs="Times New Roman"/>
          <w:sz w:val="28"/>
        </w:rPr>
        <w:t xml:space="preserve"> Д.Т.</w:t>
      </w:r>
    </w:p>
    <w:p w:rsidR="005B2FD3" w:rsidRDefault="00FC3DAC" w:rsidP="00C665F6">
      <w:pPr>
        <w:spacing w:after="0" w:line="240" w:lineRule="auto"/>
        <w:jc w:val="right"/>
        <w:rPr>
          <w:rFonts w:ascii="Times New Roman" w:hAnsi="Times New Roman" w:cs="Times New Roman"/>
          <w:sz w:val="28"/>
        </w:rPr>
      </w:pPr>
      <w:r>
        <w:rPr>
          <w:rFonts w:ascii="Times New Roman" w:hAnsi="Times New Roman" w:cs="Times New Roman"/>
          <w:sz w:val="28"/>
        </w:rPr>
        <w:t>Студентка 4</w:t>
      </w:r>
      <w:r w:rsidR="005B2FD3">
        <w:rPr>
          <w:rFonts w:ascii="Times New Roman" w:hAnsi="Times New Roman" w:cs="Times New Roman"/>
          <w:sz w:val="28"/>
        </w:rPr>
        <w:t xml:space="preserve"> курса</w:t>
      </w:r>
    </w:p>
    <w:p w:rsidR="00EA439C" w:rsidRPr="00503334" w:rsidRDefault="00C665F6" w:rsidP="00503334">
      <w:pPr>
        <w:spacing w:after="0" w:line="240" w:lineRule="auto"/>
        <w:jc w:val="right"/>
        <w:rPr>
          <w:rFonts w:ascii="Times New Roman" w:hAnsi="Times New Roman" w:cs="Times New Roman"/>
          <w:sz w:val="28"/>
        </w:rPr>
      </w:pPr>
      <w:proofErr w:type="spellStart"/>
      <w:r>
        <w:rPr>
          <w:rFonts w:ascii="Times New Roman" w:hAnsi="Times New Roman" w:cs="Times New Roman"/>
          <w:sz w:val="28"/>
        </w:rPr>
        <w:t>КазНУ</w:t>
      </w:r>
      <w:proofErr w:type="spellEnd"/>
      <w:r>
        <w:rPr>
          <w:rFonts w:ascii="Times New Roman" w:hAnsi="Times New Roman" w:cs="Times New Roman"/>
          <w:sz w:val="28"/>
        </w:rPr>
        <w:t xml:space="preserve"> им. аль-</w:t>
      </w:r>
      <w:proofErr w:type="spellStart"/>
      <w:r>
        <w:rPr>
          <w:rFonts w:ascii="Times New Roman" w:hAnsi="Times New Roman" w:cs="Times New Roman"/>
          <w:sz w:val="28"/>
        </w:rPr>
        <w:t>Фараби</w:t>
      </w:r>
      <w:proofErr w:type="spellEnd"/>
    </w:p>
    <w:p w:rsidR="00EA439C" w:rsidRDefault="00EA439C" w:rsidP="00C665F6">
      <w:pPr>
        <w:spacing w:after="0" w:line="240" w:lineRule="auto"/>
        <w:jc w:val="center"/>
        <w:rPr>
          <w:rFonts w:ascii="Times New Roman" w:hAnsi="Times New Roman" w:cs="Times New Roman"/>
          <w:i/>
          <w:sz w:val="28"/>
        </w:rPr>
      </w:pPr>
    </w:p>
    <w:p w:rsidR="00C665F6" w:rsidRDefault="00C665F6" w:rsidP="00C665F6">
      <w:pPr>
        <w:spacing w:after="0" w:line="240" w:lineRule="auto"/>
        <w:jc w:val="center"/>
        <w:rPr>
          <w:rFonts w:ascii="Times New Roman" w:hAnsi="Times New Roman" w:cs="Times New Roman"/>
          <w:i/>
          <w:sz w:val="28"/>
        </w:rPr>
      </w:pPr>
      <w:r>
        <w:rPr>
          <w:rFonts w:ascii="Times New Roman" w:hAnsi="Times New Roman" w:cs="Times New Roman"/>
          <w:i/>
          <w:sz w:val="28"/>
        </w:rPr>
        <w:t xml:space="preserve">Проблемы миграции </w:t>
      </w:r>
      <w:r w:rsidR="00F7414B">
        <w:rPr>
          <w:rFonts w:ascii="Times New Roman" w:hAnsi="Times New Roman" w:cs="Times New Roman"/>
          <w:i/>
          <w:sz w:val="28"/>
        </w:rPr>
        <w:t>населения на европейском уровне</w:t>
      </w:r>
    </w:p>
    <w:p w:rsidR="005B2FD3" w:rsidRDefault="005B2FD3" w:rsidP="005B2FD3">
      <w:pPr>
        <w:spacing w:after="0" w:line="240" w:lineRule="auto"/>
        <w:jc w:val="center"/>
        <w:rPr>
          <w:rFonts w:ascii="Times New Roman" w:hAnsi="Times New Roman" w:cs="Times New Roman"/>
          <w:i/>
          <w:sz w:val="28"/>
        </w:rPr>
      </w:pPr>
      <w:r>
        <w:rPr>
          <w:rFonts w:ascii="Times New Roman" w:hAnsi="Times New Roman" w:cs="Times New Roman"/>
          <w:i/>
          <w:sz w:val="28"/>
        </w:rPr>
        <w:t>Аннотация</w:t>
      </w:r>
    </w:p>
    <w:p w:rsidR="00681FDE" w:rsidRDefault="00681FDE" w:rsidP="00567816">
      <w:pPr>
        <w:spacing w:after="0" w:line="240" w:lineRule="auto"/>
        <w:jc w:val="both"/>
        <w:rPr>
          <w:rFonts w:ascii="Times New Roman" w:eastAsia="Times New Roman" w:hAnsi="Times New Roman" w:cs="Times New Roman"/>
          <w:color w:val="1A1A1A"/>
          <w:sz w:val="28"/>
          <w:szCs w:val="28"/>
          <w:lang w:eastAsia="ru-RU"/>
        </w:rPr>
      </w:pPr>
      <w:r>
        <w:rPr>
          <w:rFonts w:ascii="Times New Roman" w:hAnsi="Times New Roman" w:cs="Times New Roman"/>
          <w:sz w:val="28"/>
        </w:rPr>
        <w:tab/>
        <w:t xml:space="preserve">В данной статье рассмотрены основные проблемы миграции в Европе. Проанализированы причины возникновения миграционного кризиса в ряде европейских стран. </w:t>
      </w:r>
      <w:r w:rsidR="00D80AB4">
        <w:rPr>
          <w:rFonts w:ascii="Times New Roman" w:hAnsi="Times New Roman" w:cs="Times New Roman"/>
          <w:sz w:val="28"/>
        </w:rPr>
        <w:t xml:space="preserve">Выявлена необходимость применения определенных мер для предотвращения вышеназванных проблем. Доказана также неэффективность ранее принятых мер для борьбы с миграционным кризисом за последние несколько лет. На основе проведенного исследования предлагается </w:t>
      </w:r>
      <w:r w:rsidR="00D80AB4" w:rsidRPr="00B15BFC">
        <w:rPr>
          <w:rFonts w:ascii="Times New Roman" w:eastAsia="Times New Roman" w:hAnsi="Times New Roman" w:cs="Times New Roman"/>
          <w:color w:val="1A1A1A"/>
          <w:sz w:val="28"/>
          <w:szCs w:val="28"/>
          <w:lang w:eastAsia="ru-RU"/>
        </w:rPr>
        <w:t>выработать единую миграционную политику, основанную на разумном компромиссе</w:t>
      </w:r>
      <w:r w:rsidR="00D80AB4">
        <w:rPr>
          <w:rFonts w:ascii="Times New Roman" w:eastAsia="Times New Roman" w:hAnsi="Times New Roman" w:cs="Times New Roman"/>
          <w:color w:val="1A1A1A"/>
          <w:sz w:val="28"/>
          <w:szCs w:val="28"/>
          <w:lang w:eastAsia="ru-RU"/>
        </w:rPr>
        <w:t>.</w:t>
      </w:r>
    </w:p>
    <w:p w:rsidR="00D80AB4" w:rsidRDefault="00D80AB4" w:rsidP="00567816">
      <w:pPr>
        <w:spacing w:after="0" w:line="240" w:lineRule="auto"/>
        <w:jc w:val="center"/>
        <w:rPr>
          <w:rFonts w:ascii="Times New Roman" w:eastAsia="Times New Roman" w:hAnsi="Times New Roman" w:cs="Times New Roman"/>
          <w:i/>
          <w:color w:val="1A1A1A"/>
          <w:sz w:val="28"/>
          <w:szCs w:val="28"/>
          <w:lang w:val="en-US" w:eastAsia="ru-RU"/>
        </w:rPr>
      </w:pPr>
      <w:r w:rsidRPr="00D80AB4">
        <w:rPr>
          <w:rFonts w:ascii="Times New Roman" w:eastAsia="Times New Roman" w:hAnsi="Times New Roman" w:cs="Times New Roman"/>
          <w:i/>
          <w:color w:val="1A1A1A"/>
          <w:sz w:val="28"/>
          <w:szCs w:val="28"/>
          <w:lang w:val="en-US" w:eastAsia="ru-RU"/>
        </w:rPr>
        <w:t>Annotation</w:t>
      </w:r>
    </w:p>
    <w:p w:rsidR="00D80AB4" w:rsidRPr="00567816" w:rsidRDefault="00D80AB4" w:rsidP="00567816">
      <w:pPr>
        <w:spacing w:after="0" w:line="240" w:lineRule="auto"/>
        <w:jc w:val="both"/>
        <w:rPr>
          <w:rFonts w:ascii="Times New Roman" w:hAnsi="Times New Roman" w:cs="Times New Roman"/>
          <w:sz w:val="28"/>
          <w:lang w:val="en-US"/>
        </w:rPr>
      </w:pPr>
      <w:r>
        <w:rPr>
          <w:rFonts w:ascii="Times New Roman" w:eastAsia="Times New Roman" w:hAnsi="Times New Roman" w:cs="Times New Roman"/>
          <w:color w:val="1A1A1A"/>
          <w:sz w:val="28"/>
          <w:szCs w:val="28"/>
          <w:lang w:val="en-US" w:eastAsia="ru-RU"/>
        </w:rPr>
        <w:tab/>
        <w:t xml:space="preserve">This article considered the basic problems of migration in Europe. </w:t>
      </w:r>
      <w:r w:rsidR="00567816">
        <w:rPr>
          <w:rFonts w:ascii="Times New Roman" w:eastAsia="Times New Roman" w:hAnsi="Times New Roman" w:cs="Times New Roman"/>
          <w:color w:val="1A1A1A"/>
          <w:sz w:val="28"/>
          <w:szCs w:val="28"/>
          <w:lang w:val="en-US" w:eastAsia="ru-RU"/>
        </w:rPr>
        <w:t xml:space="preserve">The causes of the migratory crisis in several European countries were analyzed. </w:t>
      </w:r>
      <w:r w:rsidR="00567816" w:rsidRPr="00567816">
        <w:rPr>
          <w:rFonts w:ascii="Times New Roman" w:eastAsia="Times New Roman" w:hAnsi="Times New Roman" w:cs="Times New Roman"/>
          <w:color w:val="1A1A1A"/>
          <w:sz w:val="28"/>
          <w:szCs w:val="28"/>
          <w:lang w:val="en-US" w:eastAsia="ru-RU"/>
        </w:rPr>
        <w:t>The necessity of the application of specific measure</w:t>
      </w:r>
      <w:r w:rsidR="00567816">
        <w:rPr>
          <w:rFonts w:ascii="Times New Roman" w:eastAsia="Times New Roman" w:hAnsi="Times New Roman" w:cs="Times New Roman"/>
          <w:color w:val="1A1A1A"/>
          <w:sz w:val="28"/>
          <w:szCs w:val="28"/>
          <w:lang w:val="en-US" w:eastAsia="ru-RU"/>
        </w:rPr>
        <w:t xml:space="preserve">s to prevent the above problems was shown in this article. </w:t>
      </w:r>
      <w:proofErr w:type="gramStart"/>
      <w:r w:rsidR="00567816">
        <w:rPr>
          <w:rFonts w:ascii="Times New Roman" w:eastAsia="Times New Roman" w:hAnsi="Times New Roman" w:cs="Times New Roman"/>
          <w:color w:val="1A1A1A"/>
          <w:sz w:val="28"/>
          <w:szCs w:val="28"/>
          <w:lang w:val="en-US" w:eastAsia="ru-RU"/>
        </w:rPr>
        <w:t xml:space="preserve">Also </w:t>
      </w:r>
      <w:r w:rsidR="00567816" w:rsidRPr="00567816">
        <w:rPr>
          <w:rFonts w:ascii="Times New Roman" w:eastAsia="Times New Roman" w:hAnsi="Times New Roman" w:cs="Times New Roman"/>
          <w:color w:val="1A1A1A"/>
          <w:sz w:val="28"/>
          <w:szCs w:val="28"/>
          <w:lang w:val="en-US" w:eastAsia="ru-RU"/>
        </w:rPr>
        <w:t>proved the ineffectiveness of earlier measures to deal with the migration crisis in the past few years.</w:t>
      </w:r>
      <w:proofErr w:type="gramEnd"/>
      <w:r w:rsidR="00567816" w:rsidRPr="00567816">
        <w:rPr>
          <w:rFonts w:ascii="Times New Roman" w:eastAsia="Times New Roman" w:hAnsi="Times New Roman" w:cs="Times New Roman"/>
          <w:color w:val="1A1A1A"/>
          <w:sz w:val="28"/>
          <w:szCs w:val="28"/>
          <w:lang w:val="en-US" w:eastAsia="ru-RU"/>
        </w:rPr>
        <w:t xml:space="preserve"> On the basis of the research proposed to develop a common migration policy, based on a reasonable compromise.</w:t>
      </w:r>
    </w:p>
    <w:p w:rsidR="00567816" w:rsidRDefault="00567816" w:rsidP="00567816">
      <w:pPr>
        <w:spacing w:after="0" w:line="240" w:lineRule="auto"/>
        <w:rPr>
          <w:rFonts w:ascii="Times New Roman" w:hAnsi="Times New Roman" w:cs="Times New Roman"/>
          <w:i/>
          <w:sz w:val="28"/>
          <w:lang w:val="en-US"/>
        </w:rPr>
      </w:pPr>
    </w:p>
    <w:p w:rsidR="00C665F6" w:rsidRPr="00503334" w:rsidRDefault="005B2FD3" w:rsidP="00567816">
      <w:pPr>
        <w:spacing w:after="0" w:line="240" w:lineRule="auto"/>
        <w:jc w:val="both"/>
        <w:rPr>
          <w:rFonts w:ascii="Times New Roman" w:hAnsi="Times New Roman" w:cs="Times New Roman"/>
          <w:i/>
          <w:sz w:val="28"/>
        </w:rPr>
      </w:pPr>
      <w:proofErr w:type="gramStart"/>
      <w:r w:rsidRPr="00567816">
        <w:rPr>
          <w:rFonts w:ascii="Times New Roman" w:hAnsi="Times New Roman" w:cs="Times New Roman"/>
          <w:b/>
          <w:i/>
          <w:sz w:val="28"/>
        </w:rPr>
        <w:t>Ключевые слова:</w:t>
      </w:r>
      <w:r>
        <w:rPr>
          <w:rFonts w:ascii="Times New Roman" w:hAnsi="Times New Roman" w:cs="Times New Roman"/>
          <w:i/>
          <w:sz w:val="28"/>
        </w:rPr>
        <w:t xml:space="preserve"> м</w:t>
      </w:r>
      <w:r w:rsidR="00821FC6" w:rsidRPr="00821FC6">
        <w:rPr>
          <w:rFonts w:ascii="Times New Roman" w:hAnsi="Times New Roman" w:cs="Times New Roman"/>
          <w:i/>
          <w:sz w:val="28"/>
        </w:rPr>
        <w:t xml:space="preserve">еждународная миграция, мигранты, </w:t>
      </w:r>
      <w:r w:rsidR="00335A64">
        <w:rPr>
          <w:rFonts w:ascii="Times New Roman" w:hAnsi="Times New Roman" w:cs="Times New Roman"/>
          <w:i/>
          <w:sz w:val="28"/>
        </w:rPr>
        <w:t xml:space="preserve">беженцы, </w:t>
      </w:r>
      <w:r w:rsidR="00821FC6" w:rsidRPr="00821FC6">
        <w:rPr>
          <w:rFonts w:ascii="Times New Roman" w:hAnsi="Times New Roman" w:cs="Times New Roman"/>
          <w:i/>
          <w:sz w:val="28"/>
        </w:rPr>
        <w:t>дискриминация, ксенофобия, нелегальная миграция, защита мигрантов</w:t>
      </w:r>
      <w:r w:rsidR="00567816" w:rsidRPr="00567816">
        <w:rPr>
          <w:rFonts w:ascii="Times New Roman" w:hAnsi="Times New Roman" w:cs="Times New Roman"/>
          <w:i/>
          <w:sz w:val="28"/>
        </w:rPr>
        <w:t>.</w:t>
      </w:r>
      <w:proofErr w:type="gramEnd"/>
    </w:p>
    <w:p w:rsidR="00567816" w:rsidRPr="00567816" w:rsidRDefault="00567816" w:rsidP="00567816">
      <w:pPr>
        <w:spacing w:after="0" w:line="240" w:lineRule="auto"/>
        <w:jc w:val="both"/>
        <w:rPr>
          <w:rFonts w:ascii="Times New Roman" w:hAnsi="Times New Roman" w:cs="Times New Roman"/>
          <w:i/>
          <w:sz w:val="28"/>
          <w:lang w:val="en-US"/>
        </w:rPr>
      </w:pPr>
      <w:r w:rsidRPr="00567816">
        <w:rPr>
          <w:rFonts w:ascii="Times New Roman" w:hAnsi="Times New Roman" w:cs="Times New Roman"/>
          <w:b/>
          <w:i/>
          <w:sz w:val="28"/>
          <w:lang w:val="en-US"/>
        </w:rPr>
        <w:t>Keywords:</w:t>
      </w:r>
      <w:r w:rsidRPr="00567816">
        <w:rPr>
          <w:rFonts w:ascii="Times New Roman" w:hAnsi="Times New Roman" w:cs="Times New Roman"/>
          <w:i/>
          <w:sz w:val="28"/>
          <w:lang w:val="en-US"/>
        </w:rPr>
        <w:t xml:space="preserve"> international migration, migrants, refugees, discrimination, xenophobia, illegal migration, protection of migrants.</w:t>
      </w:r>
    </w:p>
    <w:p w:rsidR="00EA439C" w:rsidRPr="00567816" w:rsidRDefault="00EA439C" w:rsidP="00821FC6">
      <w:pPr>
        <w:spacing w:after="0" w:line="240" w:lineRule="auto"/>
        <w:jc w:val="center"/>
        <w:rPr>
          <w:rFonts w:ascii="Times New Roman" w:hAnsi="Times New Roman" w:cs="Times New Roman"/>
          <w:i/>
          <w:sz w:val="28"/>
          <w:lang w:val="en-US"/>
        </w:rPr>
      </w:pPr>
    </w:p>
    <w:p w:rsidR="00894807" w:rsidRDefault="005B2FD3" w:rsidP="00894807">
      <w:pPr>
        <w:spacing w:after="0" w:line="240" w:lineRule="auto"/>
        <w:jc w:val="both"/>
        <w:rPr>
          <w:rFonts w:ascii="Times New Roman" w:hAnsi="Times New Roman" w:cs="Times New Roman"/>
          <w:sz w:val="28"/>
        </w:rPr>
      </w:pPr>
      <w:r w:rsidRPr="00567816">
        <w:rPr>
          <w:rFonts w:ascii="Times New Roman" w:hAnsi="Times New Roman" w:cs="Times New Roman"/>
          <w:sz w:val="28"/>
          <w:lang w:val="en-US"/>
        </w:rPr>
        <w:tab/>
      </w:r>
      <w:r>
        <w:rPr>
          <w:rFonts w:ascii="Times New Roman" w:hAnsi="Times New Roman" w:cs="Times New Roman"/>
          <w:sz w:val="28"/>
        </w:rPr>
        <w:t>В данной</w:t>
      </w:r>
      <w:r w:rsidR="00A128FA">
        <w:rPr>
          <w:rFonts w:ascii="Times New Roman" w:hAnsi="Times New Roman" w:cs="Times New Roman"/>
          <w:sz w:val="28"/>
        </w:rPr>
        <w:t xml:space="preserve"> работе основными целями являются: выявление основных причин и проблем</w:t>
      </w:r>
      <w:r w:rsidR="00894807">
        <w:rPr>
          <w:rFonts w:ascii="Times New Roman" w:hAnsi="Times New Roman" w:cs="Times New Roman"/>
          <w:sz w:val="28"/>
        </w:rPr>
        <w:t xml:space="preserve">  столь масштабной миграции в современном мире</w:t>
      </w:r>
      <w:r w:rsidR="00A128FA">
        <w:rPr>
          <w:rFonts w:ascii="Times New Roman" w:hAnsi="Times New Roman" w:cs="Times New Roman"/>
          <w:sz w:val="28"/>
        </w:rPr>
        <w:t>, плюсов минусов</w:t>
      </w:r>
      <w:r w:rsidR="00894807">
        <w:rPr>
          <w:rFonts w:ascii="Times New Roman" w:hAnsi="Times New Roman" w:cs="Times New Roman"/>
          <w:sz w:val="28"/>
        </w:rPr>
        <w:t xml:space="preserve"> такого рода перемеще</w:t>
      </w:r>
      <w:r w:rsidR="00A128FA">
        <w:rPr>
          <w:rFonts w:ascii="Times New Roman" w:hAnsi="Times New Roman" w:cs="Times New Roman"/>
          <w:sz w:val="28"/>
        </w:rPr>
        <w:t>н</w:t>
      </w:r>
      <w:r w:rsidR="00FB2D49">
        <w:rPr>
          <w:rFonts w:ascii="Times New Roman" w:hAnsi="Times New Roman" w:cs="Times New Roman"/>
          <w:sz w:val="28"/>
        </w:rPr>
        <w:t>ия населения, кроме того, способы предотвращения нелегальной миграции</w:t>
      </w:r>
      <w:r w:rsidR="00894807">
        <w:rPr>
          <w:rFonts w:ascii="Times New Roman" w:hAnsi="Times New Roman" w:cs="Times New Roman"/>
          <w:sz w:val="28"/>
        </w:rPr>
        <w:t xml:space="preserve">. Но, </w:t>
      </w:r>
      <w:r w:rsidR="00A128FA">
        <w:rPr>
          <w:rFonts w:ascii="Times New Roman" w:hAnsi="Times New Roman" w:cs="Times New Roman"/>
          <w:sz w:val="28"/>
        </w:rPr>
        <w:t>прежде</w:t>
      </w:r>
      <w:r w:rsidR="00894807">
        <w:rPr>
          <w:rFonts w:ascii="Times New Roman" w:hAnsi="Times New Roman" w:cs="Times New Roman"/>
          <w:sz w:val="28"/>
        </w:rPr>
        <w:t>, следует разобраться с самим понятием «миграция».</w:t>
      </w:r>
    </w:p>
    <w:p w:rsidR="00894807" w:rsidRDefault="00894807" w:rsidP="00894807">
      <w:pPr>
        <w:spacing w:after="0" w:line="240" w:lineRule="auto"/>
        <w:jc w:val="both"/>
        <w:rPr>
          <w:rFonts w:ascii="Times New Roman" w:hAnsi="Times New Roman" w:cs="Times New Roman"/>
          <w:sz w:val="28"/>
        </w:rPr>
      </w:pPr>
      <w:r>
        <w:rPr>
          <w:rFonts w:ascii="Times New Roman" w:hAnsi="Times New Roman" w:cs="Times New Roman"/>
          <w:sz w:val="28"/>
        </w:rPr>
        <w:tab/>
      </w:r>
      <w:r w:rsidR="00A128FA">
        <w:rPr>
          <w:rFonts w:ascii="Times New Roman" w:hAnsi="Times New Roman" w:cs="Times New Roman"/>
          <w:sz w:val="28"/>
        </w:rPr>
        <w:t>Существует множество толкований понятия «миграция».</w:t>
      </w:r>
      <w:r w:rsidR="00690EF1">
        <w:rPr>
          <w:rFonts w:ascii="Times New Roman" w:hAnsi="Times New Roman" w:cs="Times New Roman"/>
          <w:sz w:val="28"/>
        </w:rPr>
        <w:t xml:space="preserve"> Различные исследователи вкладывают в это понятие разный смысл, тем не менее</w:t>
      </w:r>
      <w:r w:rsidR="00FC4A34">
        <w:rPr>
          <w:rFonts w:ascii="Times New Roman" w:hAnsi="Times New Roman" w:cs="Times New Roman"/>
          <w:sz w:val="28"/>
        </w:rPr>
        <w:t>, суть</w:t>
      </w:r>
      <w:r w:rsidR="00690EF1">
        <w:rPr>
          <w:rFonts w:ascii="Times New Roman" w:hAnsi="Times New Roman" w:cs="Times New Roman"/>
          <w:sz w:val="28"/>
        </w:rPr>
        <w:t xml:space="preserve"> всегда одна и та же. </w:t>
      </w:r>
      <w:r w:rsidR="00A128FA">
        <w:rPr>
          <w:rFonts w:ascii="Times New Roman" w:hAnsi="Times New Roman" w:cs="Times New Roman"/>
          <w:sz w:val="28"/>
        </w:rPr>
        <w:t xml:space="preserve"> </w:t>
      </w:r>
      <w:r>
        <w:rPr>
          <w:rFonts w:ascii="Times New Roman" w:hAnsi="Times New Roman" w:cs="Times New Roman"/>
          <w:sz w:val="28"/>
        </w:rPr>
        <w:t>Под миграцией понимается перемещение людей из одн</w:t>
      </w:r>
      <w:r w:rsidR="00A128FA">
        <w:rPr>
          <w:rFonts w:ascii="Times New Roman" w:hAnsi="Times New Roman" w:cs="Times New Roman"/>
          <w:sz w:val="28"/>
        </w:rPr>
        <w:t xml:space="preserve">их регионов или стран в другие. </w:t>
      </w:r>
      <w:r>
        <w:rPr>
          <w:rFonts w:ascii="Times New Roman" w:hAnsi="Times New Roman" w:cs="Times New Roman"/>
          <w:sz w:val="28"/>
        </w:rPr>
        <w:t>Кроме того, существуют такие понятия как «иммиграция»</w:t>
      </w:r>
      <w:r w:rsidR="00690EF1">
        <w:rPr>
          <w:rFonts w:ascii="Times New Roman" w:hAnsi="Times New Roman" w:cs="Times New Roman"/>
          <w:sz w:val="28"/>
        </w:rPr>
        <w:t>, что есть переселение лиц в данную</w:t>
      </w:r>
      <w:r w:rsidR="00A128FA">
        <w:rPr>
          <w:rFonts w:ascii="Times New Roman" w:hAnsi="Times New Roman" w:cs="Times New Roman"/>
          <w:sz w:val="28"/>
        </w:rPr>
        <w:t xml:space="preserve"> страну, </w:t>
      </w:r>
      <w:r>
        <w:rPr>
          <w:rFonts w:ascii="Times New Roman" w:hAnsi="Times New Roman" w:cs="Times New Roman"/>
          <w:sz w:val="28"/>
        </w:rPr>
        <w:t xml:space="preserve"> и «эмиграция»</w:t>
      </w:r>
      <w:r w:rsidR="00690EF1">
        <w:rPr>
          <w:rFonts w:ascii="Times New Roman" w:hAnsi="Times New Roman" w:cs="Times New Roman"/>
          <w:sz w:val="28"/>
        </w:rPr>
        <w:t>, то есть переселение лиц за пределы</w:t>
      </w:r>
      <w:r w:rsidR="00A128FA">
        <w:rPr>
          <w:rFonts w:ascii="Times New Roman" w:hAnsi="Times New Roman" w:cs="Times New Roman"/>
          <w:sz w:val="28"/>
        </w:rPr>
        <w:t xml:space="preserve"> страны</w:t>
      </w:r>
      <w:r>
        <w:rPr>
          <w:rFonts w:ascii="Times New Roman" w:hAnsi="Times New Roman" w:cs="Times New Roman"/>
          <w:sz w:val="28"/>
        </w:rPr>
        <w:t>. Миграция может быть временной, с намерением верну</w:t>
      </w:r>
      <w:r w:rsidR="00A128FA">
        <w:rPr>
          <w:rFonts w:ascii="Times New Roman" w:hAnsi="Times New Roman" w:cs="Times New Roman"/>
          <w:sz w:val="28"/>
        </w:rPr>
        <w:t xml:space="preserve">ться в будущем, или постоянной; возможны и случаи, когда в момент отъезда мигранты еще не выбрали окончательно ни одну из этих альтернатив </w:t>
      </w:r>
      <w:r w:rsidR="00A128FA" w:rsidRPr="00894807">
        <w:rPr>
          <w:rFonts w:ascii="Times New Roman" w:hAnsi="Times New Roman" w:cs="Times New Roman"/>
          <w:sz w:val="28"/>
        </w:rPr>
        <w:t xml:space="preserve">[1]. </w:t>
      </w:r>
      <w:r w:rsidR="00A128FA">
        <w:rPr>
          <w:rFonts w:ascii="Times New Roman" w:hAnsi="Times New Roman" w:cs="Times New Roman"/>
          <w:sz w:val="28"/>
        </w:rPr>
        <w:t xml:space="preserve"> </w:t>
      </w:r>
    </w:p>
    <w:p w:rsidR="00690EF1" w:rsidRDefault="00690EF1" w:rsidP="00894807">
      <w:pPr>
        <w:spacing w:after="0" w:line="240" w:lineRule="auto"/>
        <w:jc w:val="both"/>
        <w:rPr>
          <w:rFonts w:ascii="Times New Roman" w:hAnsi="Times New Roman" w:cs="Times New Roman"/>
          <w:sz w:val="28"/>
        </w:rPr>
      </w:pPr>
      <w:r>
        <w:rPr>
          <w:rFonts w:ascii="Times New Roman" w:hAnsi="Times New Roman" w:cs="Times New Roman"/>
          <w:sz w:val="28"/>
        </w:rPr>
        <w:tab/>
        <w:t xml:space="preserve">Что же касается причин миграции, то они могут быть самыми разнообразными. В свете нынешних событий </w:t>
      </w:r>
      <w:r w:rsidR="00FB2D49">
        <w:rPr>
          <w:rFonts w:ascii="Times New Roman" w:hAnsi="Times New Roman" w:cs="Times New Roman"/>
          <w:sz w:val="28"/>
        </w:rPr>
        <w:t xml:space="preserve">мы видим множество вынужденных мигрантов и беженцев, покидающих свои страны в поисках лучшей жизни. Причины этих действий различны и требуют разрешения, будь </w:t>
      </w:r>
      <w:r w:rsidR="00FB2D49">
        <w:rPr>
          <w:rFonts w:ascii="Times New Roman" w:hAnsi="Times New Roman" w:cs="Times New Roman"/>
          <w:sz w:val="28"/>
        </w:rPr>
        <w:lastRenderedPageBreak/>
        <w:t>то конфликты на Ближнем Востоке, проблемы трудоустройства и социального обеспечения в бедных странах ЕС или бедность и насилие в Африке.</w:t>
      </w:r>
    </w:p>
    <w:p w:rsidR="00FB2D49" w:rsidRDefault="00FB2D49" w:rsidP="00894807">
      <w:pPr>
        <w:spacing w:after="0" w:line="240" w:lineRule="auto"/>
        <w:jc w:val="both"/>
        <w:rPr>
          <w:rFonts w:ascii="Times New Roman" w:hAnsi="Times New Roman" w:cs="Times New Roman"/>
          <w:sz w:val="28"/>
        </w:rPr>
      </w:pPr>
      <w:r>
        <w:rPr>
          <w:rFonts w:ascii="Times New Roman" w:hAnsi="Times New Roman" w:cs="Times New Roman"/>
          <w:sz w:val="28"/>
        </w:rPr>
        <w:tab/>
        <w:t>Исходя из</w:t>
      </w:r>
      <w:r w:rsidR="00A34386">
        <w:rPr>
          <w:rFonts w:ascii="Times New Roman" w:hAnsi="Times New Roman" w:cs="Times New Roman"/>
          <w:sz w:val="28"/>
        </w:rPr>
        <w:t xml:space="preserve"> развернувшегося </w:t>
      </w:r>
      <w:r>
        <w:rPr>
          <w:rFonts w:ascii="Times New Roman" w:hAnsi="Times New Roman" w:cs="Times New Roman"/>
          <w:sz w:val="28"/>
        </w:rPr>
        <w:t xml:space="preserve"> миграционного кризиса в Европе</w:t>
      </w:r>
      <w:r w:rsidR="00A34386">
        <w:rPr>
          <w:rFonts w:ascii="Times New Roman" w:hAnsi="Times New Roman" w:cs="Times New Roman"/>
          <w:sz w:val="28"/>
        </w:rPr>
        <w:t>, становится ясно, что миграция является довольно сложным и противоречивым процессом</w:t>
      </w:r>
      <w:r w:rsidR="006224DD">
        <w:rPr>
          <w:rFonts w:ascii="Times New Roman" w:hAnsi="Times New Roman" w:cs="Times New Roman"/>
          <w:sz w:val="28"/>
        </w:rPr>
        <w:t xml:space="preserve">. Несмотря на ряд </w:t>
      </w:r>
      <w:proofErr w:type="gramStart"/>
      <w:r w:rsidR="006224DD">
        <w:rPr>
          <w:rFonts w:ascii="Times New Roman" w:hAnsi="Times New Roman" w:cs="Times New Roman"/>
          <w:sz w:val="28"/>
        </w:rPr>
        <w:t>плюсов</w:t>
      </w:r>
      <w:proofErr w:type="gramEnd"/>
      <w:r w:rsidR="006224DD">
        <w:rPr>
          <w:rFonts w:ascii="Times New Roman" w:hAnsi="Times New Roman" w:cs="Times New Roman"/>
          <w:sz w:val="28"/>
        </w:rPr>
        <w:t xml:space="preserve"> и позитивных результатов для развития экономики принимающих стран, миграция все-таки ведет к негативным последствиям. Чем больше население страны вовлечено в миграционные процессы, тем острее проявляются ее последствия </w:t>
      </w:r>
      <w:r w:rsidR="006224DD" w:rsidRPr="006224DD">
        <w:rPr>
          <w:rFonts w:ascii="Times New Roman" w:hAnsi="Times New Roman" w:cs="Times New Roman"/>
          <w:sz w:val="28"/>
        </w:rPr>
        <w:t xml:space="preserve">[2]. </w:t>
      </w:r>
    </w:p>
    <w:p w:rsidR="006224DD" w:rsidRDefault="006224DD" w:rsidP="00894807">
      <w:pPr>
        <w:spacing w:after="0" w:line="240" w:lineRule="auto"/>
        <w:jc w:val="both"/>
        <w:rPr>
          <w:rFonts w:ascii="Times New Roman" w:hAnsi="Times New Roman" w:cs="Times New Roman"/>
          <w:sz w:val="28"/>
        </w:rPr>
      </w:pPr>
      <w:r>
        <w:rPr>
          <w:rFonts w:ascii="Times New Roman" w:hAnsi="Times New Roman" w:cs="Times New Roman"/>
          <w:sz w:val="28"/>
        </w:rPr>
        <w:tab/>
        <w:t>На современном этапе миграц</w:t>
      </w:r>
      <w:r w:rsidR="005B2FD3">
        <w:rPr>
          <w:rFonts w:ascii="Times New Roman" w:hAnsi="Times New Roman" w:cs="Times New Roman"/>
          <w:sz w:val="28"/>
        </w:rPr>
        <w:t>ионного кризиса в странах ЕС  наблюдаются такие тенденции</w:t>
      </w:r>
      <w:r>
        <w:rPr>
          <w:rFonts w:ascii="Times New Roman" w:hAnsi="Times New Roman" w:cs="Times New Roman"/>
          <w:sz w:val="28"/>
        </w:rPr>
        <w:t xml:space="preserve"> как: рост нелегальной миграции (т.е. миграции с нарушением миграционного законодательства страны), рост вынужденной миграции (прежде всего, из стран Ближнего Востока и Африки), а также увеличение демографической значимости международной миграции (международная миграция играет значимую роль в развитых странах). </w:t>
      </w:r>
    </w:p>
    <w:p w:rsidR="006224DD" w:rsidRDefault="006224DD" w:rsidP="00894807">
      <w:pPr>
        <w:spacing w:after="0" w:line="240" w:lineRule="auto"/>
        <w:jc w:val="both"/>
        <w:rPr>
          <w:rFonts w:ascii="Times New Roman" w:hAnsi="Times New Roman" w:cs="Times New Roman"/>
          <w:sz w:val="28"/>
        </w:rPr>
      </w:pPr>
      <w:r>
        <w:rPr>
          <w:rFonts w:ascii="Times New Roman" w:hAnsi="Times New Roman" w:cs="Times New Roman"/>
          <w:sz w:val="28"/>
        </w:rPr>
        <w:tab/>
        <w:t xml:space="preserve">Исходя из вышесказанного, становится ясно, что в нынешнее время миграция (независимо от того законная или нелегальная) </w:t>
      </w:r>
      <w:r w:rsidR="00EA439C">
        <w:rPr>
          <w:rFonts w:ascii="Times New Roman" w:hAnsi="Times New Roman" w:cs="Times New Roman"/>
          <w:sz w:val="28"/>
        </w:rPr>
        <w:t>имеет больше отрицательные последствия, нежели позитивные. К таким негативным последствиям относятся рост преступности, рост числа акций протеста со стороны граждан принимающих стран, серьезный удар по государственным финансам, кроме того, многочисленные беспорядки, инициаторами которых являются как раз таки мигранты.</w:t>
      </w:r>
    </w:p>
    <w:p w:rsidR="004B1991" w:rsidRDefault="004B1991" w:rsidP="00894807">
      <w:pPr>
        <w:spacing w:after="0" w:line="240" w:lineRule="auto"/>
        <w:jc w:val="both"/>
        <w:rPr>
          <w:rFonts w:ascii="Times New Roman" w:hAnsi="Times New Roman" w:cs="Times New Roman"/>
          <w:sz w:val="28"/>
        </w:rPr>
      </w:pPr>
      <w:r>
        <w:rPr>
          <w:rFonts w:ascii="Times New Roman" w:hAnsi="Times New Roman" w:cs="Times New Roman"/>
          <w:sz w:val="28"/>
        </w:rPr>
        <w:tab/>
        <w:t xml:space="preserve">Кроме того, очевидно, что нынешняя миграционная политика ЕС, которая основана на Дублинском соглашении, не работает. Большинство мигрантов предпочитают оседать в богатых странах Северной Европы, так как экономика этих стран сильнее и более либеральные миграционные законы. </w:t>
      </w:r>
    </w:p>
    <w:p w:rsidR="00EA439C" w:rsidRPr="00226AD8" w:rsidRDefault="00EA439C" w:rsidP="00EA439C">
      <w:pPr>
        <w:spacing w:after="0" w:line="175" w:lineRule="atLeast"/>
        <w:ind w:firstLine="708"/>
        <w:jc w:val="both"/>
        <w:textAlignment w:val="baseline"/>
        <w:rPr>
          <w:rFonts w:ascii="Times New Roman" w:eastAsia="Times New Roman" w:hAnsi="Times New Roman" w:cs="Times New Roman"/>
          <w:color w:val="000000"/>
          <w:sz w:val="28"/>
          <w:szCs w:val="24"/>
          <w:lang w:eastAsia="ru-RU"/>
        </w:rPr>
      </w:pPr>
      <w:r w:rsidRPr="00EA439C">
        <w:rPr>
          <w:rFonts w:ascii="Times New Roman" w:eastAsia="Times New Roman" w:hAnsi="Times New Roman" w:cs="Times New Roman"/>
          <w:color w:val="000000"/>
          <w:sz w:val="28"/>
          <w:szCs w:val="24"/>
          <w:lang w:eastAsia="ru-RU"/>
        </w:rPr>
        <w:t xml:space="preserve">Миграционный кризис является самой обсуждаемой на европейском уровне темой на протяжении последних нескольких месяцев. Согласно статистике, более 1,5 </w:t>
      </w:r>
      <w:proofErr w:type="gramStart"/>
      <w:r w:rsidRPr="00EA439C">
        <w:rPr>
          <w:rFonts w:ascii="Times New Roman" w:eastAsia="Times New Roman" w:hAnsi="Times New Roman" w:cs="Times New Roman"/>
          <w:color w:val="000000"/>
          <w:sz w:val="28"/>
          <w:szCs w:val="24"/>
          <w:lang w:eastAsia="ru-RU"/>
        </w:rPr>
        <w:t>млн</w:t>
      </w:r>
      <w:proofErr w:type="gramEnd"/>
      <w:r w:rsidRPr="00EA439C">
        <w:rPr>
          <w:rFonts w:ascii="Times New Roman" w:eastAsia="Times New Roman" w:hAnsi="Times New Roman" w:cs="Times New Roman"/>
          <w:color w:val="000000"/>
          <w:sz w:val="28"/>
          <w:szCs w:val="24"/>
          <w:lang w:eastAsia="ru-RU"/>
        </w:rPr>
        <w:t xml:space="preserve"> соискателей убежища прибыло в Европу в 2015 году. Справляться с этим потоком странам становится все сложнее, вместе с тем, различные меры, направленные на решение этой проблемы на европейском уровне, не работают.</w:t>
      </w:r>
      <w:r>
        <w:rPr>
          <w:rFonts w:ascii="Times New Roman" w:eastAsia="Times New Roman" w:hAnsi="Times New Roman" w:cs="Times New Roman"/>
          <w:color w:val="000000"/>
          <w:sz w:val="28"/>
          <w:szCs w:val="24"/>
          <w:lang w:eastAsia="ru-RU"/>
        </w:rPr>
        <w:t xml:space="preserve"> </w:t>
      </w:r>
      <w:r w:rsidRPr="00EA439C">
        <w:rPr>
          <w:rFonts w:ascii="Times New Roman" w:eastAsia="Times New Roman" w:hAnsi="Times New Roman" w:cs="Times New Roman"/>
          <w:color w:val="000000"/>
          <w:sz w:val="28"/>
          <w:szCs w:val="24"/>
          <w:lang w:eastAsia="ru-RU"/>
        </w:rPr>
        <w:t xml:space="preserve">Так, осенью 2015 года страны ЕС с большим трудом утвердили систему квотного расселения по странам сообщества 160 тыс. беженцев, однако расселить из них пока удалось лишь около 3 тыс. человек. Евросоюз также пообещал в этом году дать 3 </w:t>
      </w:r>
      <w:proofErr w:type="gramStart"/>
      <w:r w:rsidRPr="00EA439C">
        <w:rPr>
          <w:rFonts w:ascii="Times New Roman" w:eastAsia="Times New Roman" w:hAnsi="Times New Roman" w:cs="Times New Roman"/>
          <w:color w:val="000000"/>
          <w:sz w:val="28"/>
          <w:szCs w:val="24"/>
          <w:lang w:eastAsia="ru-RU"/>
        </w:rPr>
        <w:t>млрд</w:t>
      </w:r>
      <w:proofErr w:type="gramEnd"/>
      <w:r w:rsidRPr="00EA439C">
        <w:rPr>
          <w:rFonts w:ascii="Times New Roman" w:eastAsia="Times New Roman" w:hAnsi="Times New Roman" w:cs="Times New Roman"/>
          <w:color w:val="000000"/>
          <w:sz w:val="28"/>
          <w:szCs w:val="24"/>
          <w:lang w:eastAsia="ru-RU"/>
        </w:rPr>
        <w:t xml:space="preserve"> евро Турции за ограничение потока беженцев, однако усилия Анкары пока незаметны</w:t>
      </w:r>
      <w:r>
        <w:rPr>
          <w:rFonts w:ascii="Times New Roman" w:eastAsia="Times New Roman" w:hAnsi="Times New Roman" w:cs="Times New Roman"/>
          <w:color w:val="000000"/>
          <w:sz w:val="28"/>
          <w:szCs w:val="24"/>
          <w:lang w:eastAsia="ru-RU"/>
        </w:rPr>
        <w:t xml:space="preserve"> </w:t>
      </w:r>
      <w:r w:rsidRPr="00EA439C">
        <w:rPr>
          <w:rFonts w:ascii="Times New Roman" w:eastAsia="Times New Roman" w:hAnsi="Times New Roman" w:cs="Times New Roman"/>
          <w:color w:val="000000"/>
          <w:sz w:val="28"/>
          <w:szCs w:val="24"/>
          <w:lang w:eastAsia="ru-RU"/>
        </w:rPr>
        <w:t>[3].</w:t>
      </w:r>
    </w:p>
    <w:p w:rsidR="00D101F9" w:rsidRDefault="00FC25E5" w:rsidP="00EA439C">
      <w:pPr>
        <w:spacing w:after="0" w:line="175" w:lineRule="atLeast"/>
        <w:ind w:firstLine="708"/>
        <w:jc w:val="both"/>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В связи с этим многие страны приняли меры на национальном уровне. Австрия, Германия, Франция, Мальта, Дания, Норвегия, Швеция ввели временный </w:t>
      </w:r>
      <w:proofErr w:type="spellStart"/>
      <w:r>
        <w:rPr>
          <w:rFonts w:ascii="Times New Roman" w:eastAsia="Times New Roman" w:hAnsi="Times New Roman" w:cs="Times New Roman"/>
          <w:color w:val="000000"/>
          <w:sz w:val="28"/>
          <w:szCs w:val="24"/>
          <w:lang w:eastAsia="ru-RU"/>
        </w:rPr>
        <w:t>погранконтроль</w:t>
      </w:r>
      <w:proofErr w:type="spellEnd"/>
      <w:r>
        <w:rPr>
          <w:rFonts w:ascii="Times New Roman" w:eastAsia="Times New Roman" w:hAnsi="Times New Roman" w:cs="Times New Roman"/>
          <w:color w:val="000000"/>
          <w:sz w:val="28"/>
          <w:szCs w:val="24"/>
          <w:lang w:eastAsia="ru-RU"/>
        </w:rPr>
        <w:t xml:space="preserve"> на своих границах с целью уменьшить поток мигрантов. Тем не менее, принятых мер недостаточно, так как мигранты, которые уже незаконно </w:t>
      </w:r>
      <w:proofErr w:type="gramStart"/>
      <w:r>
        <w:rPr>
          <w:rFonts w:ascii="Times New Roman" w:eastAsia="Times New Roman" w:hAnsi="Times New Roman" w:cs="Times New Roman"/>
          <w:color w:val="000000"/>
          <w:sz w:val="28"/>
          <w:szCs w:val="24"/>
          <w:lang w:eastAsia="ru-RU"/>
        </w:rPr>
        <w:t>находятся на территории Европейских стран продолжают</w:t>
      </w:r>
      <w:proofErr w:type="gramEnd"/>
      <w:r>
        <w:rPr>
          <w:rFonts w:ascii="Times New Roman" w:eastAsia="Times New Roman" w:hAnsi="Times New Roman" w:cs="Times New Roman"/>
          <w:color w:val="000000"/>
          <w:sz w:val="28"/>
          <w:szCs w:val="24"/>
          <w:lang w:eastAsia="ru-RU"/>
        </w:rPr>
        <w:t xml:space="preserve"> беспорядки, и, как видно из последних новостей, бороться с ними становится сложнее. </w:t>
      </w:r>
    </w:p>
    <w:p w:rsidR="004B1991" w:rsidRDefault="005B2FD3" w:rsidP="004B1991">
      <w:pPr>
        <w:spacing w:after="0" w:line="175" w:lineRule="atLeast"/>
        <w:ind w:firstLine="708"/>
        <w:jc w:val="both"/>
        <w:textAlignment w:val="baseline"/>
        <w:rPr>
          <w:rFonts w:ascii="Times New Roman" w:hAnsi="Times New Roman" w:cs="Times New Roman"/>
          <w:color w:val="000000"/>
          <w:sz w:val="28"/>
          <w:szCs w:val="21"/>
          <w:shd w:val="clear" w:color="auto" w:fill="FFFFFF"/>
        </w:rPr>
      </w:pPr>
      <w:r>
        <w:rPr>
          <w:rFonts w:ascii="Times New Roman" w:eastAsia="Times New Roman" w:hAnsi="Times New Roman" w:cs="Times New Roman"/>
          <w:color w:val="000000"/>
          <w:sz w:val="28"/>
          <w:szCs w:val="24"/>
          <w:lang w:eastAsia="ru-RU"/>
        </w:rPr>
        <w:t>О</w:t>
      </w:r>
      <w:r w:rsidR="00FC25E5">
        <w:rPr>
          <w:rFonts w:ascii="Times New Roman" w:eastAsia="Times New Roman" w:hAnsi="Times New Roman" w:cs="Times New Roman"/>
          <w:color w:val="000000"/>
          <w:sz w:val="28"/>
          <w:szCs w:val="24"/>
          <w:lang w:eastAsia="ru-RU"/>
        </w:rPr>
        <w:t xml:space="preserve">дной из важнейших проблемой, порождённых миграционным кризисом в Европе, является отношение мигрантов мужчин к европейским женщинам. </w:t>
      </w:r>
      <w:r w:rsidR="00644281">
        <w:rPr>
          <w:rFonts w:ascii="Times New Roman" w:eastAsia="Times New Roman" w:hAnsi="Times New Roman" w:cs="Times New Roman"/>
          <w:color w:val="000000"/>
          <w:sz w:val="28"/>
          <w:szCs w:val="24"/>
          <w:lang w:eastAsia="ru-RU"/>
        </w:rPr>
        <w:t xml:space="preserve">Участились случаи не только нападения на европейских женщин, но и насилие, </w:t>
      </w:r>
      <w:r w:rsidR="00644281">
        <w:rPr>
          <w:rFonts w:ascii="Times New Roman" w:eastAsia="Times New Roman" w:hAnsi="Times New Roman" w:cs="Times New Roman"/>
          <w:color w:val="000000"/>
          <w:sz w:val="28"/>
          <w:szCs w:val="24"/>
          <w:lang w:eastAsia="ru-RU"/>
        </w:rPr>
        <w:lastRenderedPageBreak/>
        <w:t xml:space="preserve">о которых известно из российских источников, но никак не из европейских. Тем не менее, число митингов в Германии и Франции возрастает; люди требуют проведения более тщательного расследования дел, в которых фигурируют мигранты. </w:t>
      </w:r>
      <w:r w:rsidR="00644281" w:rsidRPr="00644281">
        <w:rPr>
          <w:rFonts w:ascii="Times New Roman" w:hAnsi="Times New Roman" w:cs="Times New Roman"/>
          <w:color w:val="000000"/>
          <w:sz w:val="28"/>
          <w:szCs w:val="21"/>
          <w:shd w:val="clear" w:color="auto" w:fill="FFFFFF"/>
        </w:rPr>
        <w:t>Немецкие правоохранительные органы уже признали, что угроза</w:t>
      </w:r>
      <w:r w:rsidR="00644281">
        <w:rPr>
          <w:rFonts w:ascii="Times New Roman" w:hAnsi="Times New Roman" w:cs="Times New Roman"/>
          <w:color w:val="000000"/>
          <w:sz w:val="28"/>
          <w:szCs w:val="21"/>
          <w:shd w:val="clear" w:color="auto" w:fill="FFFFFF"/>
        </w:rPr>
        <w:t xml:space="preserve"> нападений реальна. Но, несмотря на это,</w:t>
      </w:r>
      <w:r w:rsidR="00644281" w:rsidRPr="00644281">
        <w:rPr>
          <w:rFonts w:ascii="Times New Roman" w:hAnsi="Times New Roman" w:cs="Times New Roman"/>
          <w:color w:val="000000"/>
          <w:sz w:val="28"/>
          <w:szCs w:val="21"/>
          <w:shd w:val="clear" w:color="auto" w:fill="FFFFFF"/>
        </w:rPr>
        <w:t xml:space="preserve"> у полиции Германии не хватает ни сил, ни сре</w:t>
      </w:r>
      <w:proofErr w:type="gramStart"/>
      <w:r w:rsidR="00644281" w:rsidRPr="00644281">
        <w:rPr>
          <w:rFonts w:ascii="Times New Roman" w:hAnsi="Times New Roman" w:cs="Times New Roman"/>
          <w:color w:val="000000"/>
          <w:sz w:val="28"/>
          <w:szCs w:val="21"/>
          <w:shd w:val="clear" w:color="auto" w:fill="FFFFFF"/>
        </w:rPr>
        <w:t>дств дл</w:t>
      </w:r>
      <w:proofErr w:type="gramEnd"/>
      <w:r w:rsidR="00644281" w:rsidRPr="00644281">
        <w:rPr>
          <w:rFonts w:ascii="Times New Roman" w:hAnsi="Times New Roman" w:cs="Times New Roman"/>
          <w:color w:val="000000"/>
          <w:sz w:val="28"/>
          <w:szCs w:val="21"/>
          <w:shd w:val="clear" w:color="auto" w:fill="FFFFFF"/>
        </w:rPr>
        <w:t>я того, чтобы предотвратить беспорядки</w:t>
      </w:r>
      <w:r w:rsidR="00644281">
        <w:rPr>
          <w:rFonts w:ascii="Times New Roman" w:hAnsi="Times New Roman" w:cs="Times New Roman"/>
          <w:color w:val="000000"/>
          <w:sz w:val="28"/>
          <w:szCs w:val="21"/>
          <w:shd w:val="clear" w:color="auto" w:fill="FFFFFF"/>
        </w:rPr>
        <w:t xml:space="preserve"> </w:t>
      </w:r>
      <w:r w:rsidR="00644281" w:rsidRPr="00644281">
        <w:rPr>
          <w:rFonts w:ascii="Times New Roman" w:hAnsi="Times New Roman" w:cs="Times New Roman"/>
          <w:color w:val="000000"/>
          <w:sz w:val="28"/>
          <w:szCs w:val="21"/>
          <w:shd w:val="clear" w:color="auto" w:fill="FFFFFF"/>
        </w:rPr>
        <w:t>[4]</w:t>
      </w:r>
      <w:r w:rsidR="004B1991">
        <w:rPr>
          <w:rFonts w:ascii="Times New Roman" w:hAnsi="Times New Roman" w:cs="Times New Roman"/>
          <w:color w:val="000000"/>
          <w:sz w:val="28"/>
          <w:szCs w:val="21"/>
          <w:shd w:val="clear" w:color="auto" w:fill="FFFFFF"/>
        </w:rPr>
        <w:t>. Это не говоря уже о том, что неконтролируемая миграция увеличивает угрозу террора и региональных конфликтов между странами ЕС.</w:t>
      </w:r>
    </w:p>
    <w:p w:rsidR="00F05E4A" w:rsidRDefault="00F05E4A" w:rsidP="00F05E4A">
      <w:pPr>
        <w:spacing w:after="0" w:line="175" w:lineRule="atLeast"/>
        <w:ind w:firstLine="708"/>
        <w:jc w:val="both"/>
        <w:textAlignment w:val="baseline"/>
        <w:rPr>
          <w:rFonts w:ascii="Times New Roman" w:hAnsi="Times New Roman" w:cs="Times New Roman"/>
          <w:color w:val="000000"/>
          <w:sz w:val="28"/>
          <w:szCs w:val="21"/>
          <w:shd w:val="clear" w:color="auto" w:fill="FFFFFF"/>
        </w:rPr>
      </w:pPr>
      <w:r>
        <w:rPr>
          <w:rFonts w:ascii="Times New Roman" w:hAnsi="Times New Roman" w:cs="Times New Roman"/>
          <w:color w:val="000000"/>
          <w:sz w:val="28"/>
          <w:szCs w:val="21"/>
          <w:shd w:val="clear" w:color="auto" w:fill="FFFFFF"/>
        </w:rPr>
        <w:t xml:space="preserve">Некоторые эксперты утверждают, что Европа вполне способна справиться с развернувшимся миграционным кризисом, аргументируя это тем, что полу миллиардное население не должно испытывать сложностей, приняв 800 тысяч беженцев. Но, как говорилось выше, на данный момент статистические данные уже давно перевалили за 1,5 млн. соискателей убежища в 2015 году. </w:t>
      </w:r>
      <w:proofErr w:type="gramStart"/>
      <w:r>
        <w:rPr>
          <w:rFonts w:ascii="Times New Roman" w:hAnsi="Times New Roman" w:cs="Times New Roman"/>
          <w:color w:val="000000"/>
          <w:sz w:val="28"/>
          <w:szCs w:val="21"/>
          <w:shd w:val="clear" w:color="auto" w:fill="FFFFFF"/>
        </w:rPr>
        <w:t>И, исходя из последних событий, очевидно, что не только отдельные страны Европы, но и Европа в целом, не справляются с такими огромным потоком мигрантов.</w:t>
      </w:r>
      <w:proofErr w:type="gramEnd"/>
      <w:r>
        <w:rPr>
          <w:rFonts w:ascii="Times New Roman" w:hAnsi="Times New Roman" w:cs="Times New Roman"/>
          <w:color w:val="000000"/>
          <w:sz w:val="28"/>
          <w:szCs w:val="21"/>
          <w:shd w:val="clear" w:color="auto" w:fill="FFFFFF"/>
        </w:rPr>
        <w:t xml:space="preserve"> Следовательно, принятых мер не просто недостаточно, но многие из них абсолютно неэффективны. </w:t>
      </w:r>
    </w:p>
    <w:p w:rsidR="00F05E4A" w:rsidRPr="00226AD8" w:rsidRDefault="00F05E4A" w:rsidP="00F05E4A">
      <w:pPr>
        <w:spacing w:after="0" w:line="175" w:lineRule="atLeast"/>
        <w:ind w:firstLine="708"/>
        <w:jc w:val="both"/>
        <w:textAlignment w:val="baseline"/>
        <w:rPr>
          <w:rFonts w:ascii="Times New Roman" w:hAnsi="Times New Roman" w:cs="Times New Roman"/>
          <w:color w:val="1A1A1A"/>
          <w:sz w:val="28"/>
          <w:szCs w:val="28"/>
          <w:shd w:val="clear" w:color="auto" w:fill="FFFFFF"/>
        </w:rPr>
      </w:pPr>
      <w:r w:rsidRPr="00F05E4A">
        <w:rPr>
          <w:rFonts w:ascii="Times New Roman" w:hAnsi="Times New Roman" w:cs="Times New Roman"/>
          <w:color w:val="1A1A1A"/>
          <w:sz w:val="28"/>
          <w:szCs w:val="28"/>
          <w:shd w:val="clear" w:color="auto" w:fill="FFFFFF"/>
        </w:rPr>
        <w:t xml:space="preserve">Сирийский конфликт обостряется, лагеря беженцев в Турции, Ливане и Иордании переполнены и страдают от острой нехватки ресурсов. На этом фоне и те пять миллионов сирийцев, которые перебрались в соседние государства, и хотя бы некоторая часть из 15 миллионов, все еще остающихся внутри воюющей страны, могут воспользоваться гостеприимством ЕС. К ним могут примкнуть и граждане Бангладеш, Пакистана, Афганистана, Ирака и других стран, где жизнь сейчас тоже полна невзгод. Это потенциальные иммигранты, которые не будут оставлять попыток добраться до более спокойного, процветающего и безопасного места жительства. Европе надо готовиться к </w:t>
      </w:r>
      <w:proofErr w:type="gramStart"/>
      <w:r w:rsidRPr="00F05E4A">
        <w:rPr>
          <w:rFonts w:ascii="Times New Roman" w:hAnsi="Times New Roman" w:cs="Times New Roman"/>
          <w:color w:val="1A1A1A"/>
          <w:sz w:val="28"/>
          <w:szCs w:val="28"/>
          <w:shd w:val="clear" w:color="auto" w:fill="FFFFFF"/>
        </w:rPr>
        <w:t>миллионам соискателей</w:t>
      </w:r>
      <w:proofErr w:type="gramEnd"/>
      <w:r w:rsidRPr="00F05E4A">
        <w:rPr>
          <w:rFonts w:ascii="Times New Roman" w:hAnsi="Times New Roman" w:cs="Times New Roman"/>
          <w:color w:val="1A1A1A"/>
          <w:sz w:val="28"/>
          <w:szCs w:val="28"/>
          <w:shd w:val="clear" w:color="auto" w:fill="FFFFFF"/>
        </w:rPr>
        <w:t xml:space="preserve"> статуса беженца каждый год. Причем, если нынешние тенденции сохранятся, поток будет только расти: нынешний кризис — не событие, а процесс с открытой датой завершения</w:t>
      </w:r>
      <w:r>
        <w:rPr>
          <w:rFonts w:ascii="Times New Roman" w:hAnsi="Times New Roman" w:cs="Times New Roman"/>
          <w:color w:val="1A1A1A"/>
          <w:sz w:val="28"/>
          <w:szCs w:val="28"/>
          <w:shd w:val="clear" w:color="auto" w:fill="FFFFFF"/>
        </w:rPr>
        <w:t xml:space="preserve"> </w:t>
      </w:r>
      <w:r w:rsidRPr="00F05E4A">
        <w:rPr>
          <w:rFonts w:ascii="Times New Roman" w:hAnsi="Times New Roman" w:cs="Times New Roman"/>
          <w:color w:val="1A1A1A"/>
          <w:sz w:val="28"/>
          <w:szCs w:val="28"/>
          <w:shd w:val="clear" w:color="auto" w:fill="FFFFFF"/>
        </w:rPr>
        <w:t>[5].</w:t>
      </w:r>
    </w:p>
    <w:p w:rsidR="00567778" w:rsidRDefault="00226AD8" w:rsidP="00567778">
      <w:pPr>
        <w:spacing w:after="0" w:line="175" w:lineRule="atLeast"/>
        <w:ind w:firstLine="708"/>
        <w:jc w:val="both"/>
        <w:textAlignment w:val="baseline"/>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Из вышесказанного напрашивается вывод, что проблему миграционного кризиса, прежде всего, следует начать решать с устранения причин возникновения этого самог</w:t>
      </w:r>
      <w:r w:rsidR="00567778">
        <w:rPr>
          <w:rFonts w:ascii="Times New Roman" w:hAnsi="Times New Roman" w:cs="Times New Roman"/>
          <w:color w:val="1A1A1A"/>
          <w:sz w:val="28"/>
          <w:szCs w:val="28"/>
          <w:shd w:val="clear" w:color="auto" w:fill="FFFFFF"/>
        </w:rPr>
        <w:t>о кризиса, будь то вооруженные конфликты в странах Ближнего и Среднего Востока, обострение межнациональных отношений, или бедность и насилие в Африке. Без решения этих проблем невозможно остановить потоки миграции, так как это естественно, что беженцы бегут в развитые страны в поисках защиты и улучшения уровня жизни. Ярким примером страны, откуда война и нищета подгоняют огромные потоки беженцев</w:t>
      </w:r>
      <w:r w:rsidR="00B15BFC">
        <w:rPr>
          <w:rFonts w:ascii="Times New Roman" w:hAnsi="Times New Roman" w:cs="Times New Roman"/>
          <w:color w:val="1A1A1A"/>
          <w:sz w:val="28"/>
          <w:szCs w:val="28"/>
          <w:shd w:val="clear" w:color="auto" w:fill="FFFFFF"/>
        </w:rPr>
        <w:t xml:space="preserve">, является Йемен. </w:t>
      </w:r>
      <w:r w:rsidR="00B15BFC" w:rsidRPr="00B15BFC">
        <w:rPr>
          <w:rFonts w:ascii="Times New Roman" w:hAnsi="Times New Roman" w:cs="Times New Roman"/>
          <w:color w:val="1A1A1A"/>
          <w:sz w:val="28"/>
          <w:szCs w:val="28"/>
          <w:shd w:val="clear" w:color="auto" w:fill="FFFFFF"/>
        </w:rPr>
        <w:t xml:space="preserve">Йеменские переселенцы вполне могут </w:t>
      </w:r>
      <w:proofErr w:type="gramStart"/>
      <w:r w:rsidR="00B15BFC" w:rsidRPr="00B15BFC">
        <w:rPr>
          <w:rFonts w:ascii="Times New Roman" w:hAnsi="Times New Roman" w:cs="Times New Roman"/>
          <w:color w:val="1A1A1A"/>
          <w:sz w:val="28"/>
          <w:szCs w:val="28"/>
          <w:shd w:val="clear" w:color="auto" w:fill="FFFFFF"/>
        </w:rPr>
        <w:t>стать</w:t>
      </w:r>
      <w:proofErr w:type="gramEnd"/>
      <w:r w:rsidR="00B15BFC" w:rsidRPr="00B15BFC">
        <w:rPr>
          <w:rFonts w:ascii="Times New Roman" w:hAnsi="Times New Roman" w:cs="Times New Roman"/>
          <w:color w:val="1A1A1A"/>
          <w:sz w:val="28"/>
          <w:szCs w:val="28"/>
          <w:shd w:val="clear" w:color="auto" w:fill="FFFFFF"/>
        </w:rPr>
        <w:t xml:space="preserve"> особенно проблематичным контингентом для спецслужб принимающих стран.</w:t>
      </w:r>
      <w:r w:rsidR="00B15BFC">
        <w:rPr>
          <w:rStyle w:val="apple-converted-space"/>
          <w:rFonts w:ascii="ConquerorText" w:hAnsi="ConquerorText"/>
          <w:color w:val="1A1A1A"/>
          <w:sz w:val="29"/>
          <w:szCs w:val="27"/>
          <w:shd w:val="clear" w:color="auto" w:fill="FFFFFF"/>
        </w:rPr>
        <w:t xml:space="preserve"> </w:t>
      </w:r>
      <w:r w:rsidR="00B15BFC" w:rsidRPr="00B15BFC">
        <w:rPr>
          <w:rFonts w:ascii="Times New Roman" w:hAnsi="Times New Roman" w:cs="Times New Roman"/>
          <w:color w:val="1A1A1A"/>
          <w:sz w:val="28"/>
          <w:szCs w:val="28"/>
          <w:shd w:val="clear" w:color="auto" w:fill="FFFFFF"/>
        </w:rPr>
        <w:t>Север этой страны находится под контролем повстанцев-</w:t>
      </w:r>
      <w:proofErr w:type="spellStart"/>
      <w:r w:rsidR="00B15BFC" w:rsidRPr="00B15BFC">
        <w:rPr>
          <w:rFonts w:ascii="Times New Roman" w:hAnsi="Times New Roman" w:cs="Times New Roman"/>
          <w:color w:val="1A1A1A"/>
          <w:sz w:val="28"/>
          <w:szCs w:val="28"/>
          <w:shd w:val="clear" w:color="auto" w:fill="FFFFFF"/>
        </w:rPr>
        <w:t>хуситов</w:t>
      </w:r>
      <w:proofErr w:type="spellEnd"/>
      <w:r w:rsidR="00B15BFC" w:rsidRPr="00B15BFC">
        <w:rPr>
          <w:rFonts w:ascii="Times New Roman" w:hAnsi="Times New Roman" w:cs="Times New Roman"/>
          <w:color w:val="1A1A1A"/>
          <w:sz w:val="28"/>
          <w:szCs w:val="28"/>
          <w:shd w:val="clear" w:color="auto" w:fill="FFFFFF"/>
        </w:rPr>
        <w:t xml:space="preserve">, чьим официальным (и весьма популярным) слоганом является «Бог велик! Смерть Америке! Смерть Израилю! Проклятье евреям! Победа исламу!» В Йемене ни американцев, ни израильтян, ни евреев из других стран практически нет, на внешний мир </w:t>
      </w:r>
      <w:proofErr w:type="spellStart"/>
      <w:r w:rsidR="00B15BFC" w:rsidRPr="00B15BFC">
        <w:rPr>
          <w:rFonts w:ascii="Times New Roman" w:hAnsi="Times New Roman" w:cs="Times New Roman"/>
          <w:color w:val="1A1A1A"/>
          <w:sz w:val="28"/>
          <w:szCs w:val="28"/>
          <w:shd w:val="clear" w:color="auto" w:fill="FFFFFF"/>
        </w:rPr>
        <w:t>хуситы</w:t>
      </w:r>
      <w:proofErr w:type="spellEnd"/>
      <w:r w:rsidR="00B15BFC" w:rsidRPr="00B15BFC">
        <w:rPr>
          <w:rFonts w:ascii="Times New Roman" w:hAnsi="Times New Roman" w:cs="Times New Roman"/>
          <w:color w:val="1A1A1A"/>
          <w:sz w:val="28"/>
          <w:szCs w:val="28"/>
          <w:shd w:val="clear" w:color="auto" w:fill="FFFFFF"/>
        </w:rPr>
        <w:t xml:space="preserve"> не покушаются, поэтому опасность их невелика. Но в Европе перечисленные категории граждан наличествуют.</w:t>
      </w:r>
    </w:p>
    <w:p w:rsidR="00B15BFC" w:rsidRPr="005B2FD3" w:rsidRDefault="00B15BFC" w:rsidP="00567778">
      <w:pPr>
        <w:spacing w:after="0" w:line="175" w:lineRule="atLeast"/>
        <w:ind w:firstLine="708"/>
        <w:jc w:val="both"/>
        <w:textAlignment w:val="baseline"/>
        <w:rPr>
          <w:rFonts w:ascii="Times New Roman" w:hAnsi="Times New Roman" w:cs="Times New Roman"/>
          <w:color w:val="1A1A1A"/>
          <w:sz w:val="28"/>
          <w:szCs w:val="28"/>
          <w:shd w:val="clear" w:color="auto" w:fill="FFFFFF"/>
        </w:rPr>
      </w:pPr>
      <w:r w:rsidRPr="00B15BFC">
        <w:rPr>
          <w:rFonts w:ascii="Times New Roman" w:hAnsi="Times New Roman" w:cs="Times New Roman"/>
          <w:color w:val="1A1A1A"/>
          <w:sz w:val="28"/>
          <w:szCs w:val="28"/>
          <w:shd w:val="clear" w:color="auto" w:fill="FFFFFF"/>
        </w:rPr>
        <w:lastRenderedPageBreak/>
        <w:t>Это же в полной мере относится и к ситуации, разворачивающейся в Европе сейчас. В Германию и другие страны массово бегут сирийцы и иракцы, ранее проживавшие ровно в тех районах, где сейчас правит «Исламское государство» и «Фронт аль-</w:t>
      </w:r>
      <w:proofErr w:type="spellStart"/>
      <w:r w:rsidRPr="00B15BFC">
        <w:rPr>
          <w:rFonts w:ascii="Times New Roman" w:hAnsi="Times New Roman" w:cs="Times New Roman"/>
          <w:color w:val="1A1A1A"/>
          <w:sz w:val="28"/>
          <w:szCs w:val="28"/>
          <w:shd w:val="clear" w:color="auto" w:fill="FFFFFF"/>
        </w:rPr>
        <w:t>Нусра</w:t>
      </w:r>
      <w:proofErr w:type="spellEnd"/>
      <w:r w:rsidRPr="00B15BFC">
        <w:rPr>
          <w:rFonts w:ascii="Times New Roman" w:hAnsi="Times New Roman" w:cs="Times New Roman"/>
          <w:color w:val="1A1A1A"/>
          <w:sz w:val="28"/>
          <w:szCs w:val="28"/>
          <w:shd w:val="clear" w:color="auto" w:fill="FFFFFF"/>
        </w:rPr>
        <w:t>» (сирийское отделение «Аль-Каиды»). Разумеется, подавляющее большинство не имеет никакого отношения к самым опасным исламистским организациям мира, однако надеяться на то, что ИГ и ФН не воспользовались возможностью для внедрения своих людей в Европу, было бы крайне наивно</w:t>
      </w:r>
      <w:r>
        <w:rPr>
          <w:rFonts w:ascii="Times New Roman" w:hAnsi="Times New Roman" w:cs="Times New Roman"/>
          <w:color w:val="1A1A1A"/>
          <w:sz w:val="28"/>
          <w:szCs w:val="28"/>
          <w:shd w:val="clear" w:color="auto" w:fill="FFFFFF"/>
        </w:rPr>
        <w:t xml:space="preserve"> </w:t>
      </w:r>
      <w:r w:rsidRPr="00B15BFC">
        <w:rPr>
          <w:rFonts w:ascii="Times New Roman" w:hAnsi="Times New Roman" w:cs="Times New Roman"/>
          <w:color w:val="1A1A1A"/>
          <w:sz w:val="28"/>
          <w:szCs w:val="28"/>
          <w:shd w:val="clear" w:color="auto" w:fill="FFFFFF"/>
        </w:rPr>
        <w:t>[6].</w:t>
      </w:r>
    </w:p>
    <w:p w:rsidR="00B15BFC" w:rsidRPr="00B15BFC" w:rsidRDefault="00B15BFC" w:rsidP="00B15BFC">
      <w:pPr>
        <w:shd w:val="clear" w:color="auto" w:fill="FFFFFF"/>
        <w:spacing w:after="0" w:line="240" w:lineRule="auto"/>
        <w:ind w:firstLine="709"/>
        <w:jc w:val="both"/>
        <w:textAlignment w:val="baseline"/>
        <w:rPr>
          <w:rFonts w:ascii="Times New Roman" w:eastAsia="Times New Roman" w:hAnsi="Times New Roman" w:cs="Times New Roman"/>
          <w:color w:val="1A1A1A"/>
          <w:sz w:val="28"/>
          <w:szCs w:val="28"/>
          <w:lang w:eastAsia="ru-RU"/>
        </w:rPr>
      </w:pPr>
      <w:r w:rsidRPr="00B15BFC">
        <w:rPr>
          <w:rFonts w:ascii="Times New Roman" w:eastAsia="Times New Roman" w:hAnsi="Times New Roman" w:cs="Times New Roman"/>
          <w:color w:val="1A1A1A"/>
          <w:sz w:val="28"/>
          <w:szCs w:val="28"/>
          <w:lang w:eastAsia="ru-RU"/>
        </w:rPr>
        <w:t>Те, кто говорит, что массовый наплыв беженцев способен привести к скорому развалу Евросоюза, безусловно, сгущают краски. Даже намного более серьезный кризис, вызванный экономическими проблемами и задолженностью Греции, не привел ни к ее выходу из еврозоны, ни тем более к отделению от ЕС.</w:t>
      </w:r>
    </w:p>
    <w:p w:rsidR="00B15BFC" w:rsidRDefault="00B15BFC" w:rsidP="00B15BFC">
      <w:pPr>
        <w:shd w:val="clear" w:color="auto" w:fill="FFFFFF"/>
        <w:spacing w:after="0" w:line="240" w:lineRule="auto"/>
        <w:ind w:firstLine="709"/>
        <w:jc w:val="both"/>
        <w:textAlignment w:val="baseline"/>
        <w:rPr>
          <w:rFonts w:ascii="Times New Roman" w:eastAsia="Times New Roman" w:hAnsi="Times New Roman" w:cs="Times New Roman"/>
          <w:color w:val="1A1A1A"/>
          <w:sz w:val="28"/>
          <w:szCs w:val="28"/>
          <w:lang w:eastAsia="ru-RU"/>
        </w:rPr>
      </w:pPr>
      <w:r w:rsidRPr="00B15BFC">
        <w:rPr>
          <w:rFonts w:ascii="Times New Roman" w:eastAsia="Times New Roman" w:hAnsi="Times New Roman" w:cs="Times New Roman"/>
          <w:color w:val="1A1A1A"/>
          <w:sz w:val="28"/>
          <w:szCs w:val="28"/>
          <w:lang w:eastAsia="ru-RU"/>
        </w:rPr>
        <w:t>Тем не менее, отсутствие нормально работающей миграционной политики и заранее утвержденных квот на прием переселенцев, а также различия в отношении к проблеме у разных стран Евросоюза уже привели к разногласиям внутри него.</w:t>
      </w:r>
    </w:p>
    <w:p w:rsidR="00B15BFC" w:rsidRPr="00B15BFC" w:rsidRDefault="00B15BFC" w:rsidP="00B15BFC">
      <w:pPr>
        <w:shd w:val="clear" w:color="auto" w:fill="FFFFFF"/>
        <w:spacing w:after="0" w:line="240" w:lineRule="auto"/>
        <w:ind w:firstLine="708"/>
        <w:jc w:val="both"/>
        <w:textAlignment w:val="baseline"/>
        <w:rPr>
          <w:rFonts w:ascii="Times New Roman" w:eastAsia="Times New Roman" w:hAnsi="Times New Roman" w:cs="Times New Roman"/>
          <w:color w:val="1A1A1A"/>
          <w:sz w:val="28"/>
          <w:szCs w:val="28"/>
          <w:lang w:eastAsia="ru-RU"/>
        </w:rPr>
      </w:pPr>
      <w:r w:rsidRPr="00B15BFC">
        <w:rPr>
          <w:rFonts w:ascii="Times New Roman" w:eastAsia="Times New Roman" w:hAnsi="Times New Roman" w:cs="Times New Roman"/>
          <w:color w:val="1A1A1A"/>
          <w:sz w:val="28"/>
          <w:szCs w:val="28"/>
          <w:lang w:eastAsia="ru-RU"/>
        </w:rPr>
        <w:t>Перечисленные риски, вызванные небывалым для современной истории наплывом беженцев, вполне можно снять, если Евросоюз сумеет все-таки выработать единую миграционную политику, основанную на разумном компромиссе между строительством стен и позицией «примем всех».</w:t>
      </w:r>
    </w:p>
    <w:p w:rsidR="00B15BFC" w:rsidRPr="00B15BFC" w:rsidRDefault="00B15BFC" w:rsidP="00B15BFC">
      <w:pPr>
        <w:shd w:val="clear" w:color="auto" w:fill="FFFFFF"/>
        <w:spacing w:after="0" w:line="240" w:lineRule="auto"/>
        <w:ind w:firstLine="708"/>
        <w:jc w:val="both"/>
        <w:textAlignment w:val="baseline"/>
        <w:rPr>
          <w:rFonts w:ascii="Times New Roman" w:eastAsia="Times New Roman" w:hAnsi="Times New Roman" w:cs="Times New Roman"/>
          <w:color w:val="1A1A1A"/>
          <w:sz w:val="28"/>
          <w:szCs w:val="28"/>
          <w:lang w:eastAsia="ru-RU"/>
        </w:rPr>
      </w:pPr>
      <w:r w:rsidRPr="00B15BFC">
        <w:rPr>
          <w:rFonts w:ascii="Times New Roman" w:eastAsia="Times New Roman" w:hAnsi="Times New Roman" w:cs="Times New Roman"/>
          <w:color w:val="1A1A1A"/>
          <w:sz w:val="28"/>
          <w:szCs w:val="28"/>
          <w:lang w:eastAsia="ru-RU"/>
        </w:rPr>
        <w:t>Сейчас в столицах Евросоюза идет работа над соответствующими предложениями, которые будут представлены на брюссельском саммите 14 сентября. Каким именно будет финальное решение, сейчас сказать невозможно, но о чем-то европейцам договориться остро необходимо, поскольку нынешнее положение вещей в среднесрочной перспективе может вылиться в очень серьезные неприятности как для ЕС в целом, так и для отдельных госуда</w:t>
      </w:r>
      <w:proofErr w:type="gramStart"/>
      <w:r w:rsidRPr="00B15BFC">
        <w:rPr>
          <w:rFonts w:ascii="Times New Roman" w:eastAsia="Times New Roman" w:hAnsi="Times New Roman" w:cs="Times New Roman"/>
          <w:color w:val="1A1A1A"/>
          <w:sz w:val="28"/>
          <w:szCs w:val="28"/>
          <w:lang w:eastAsia="ru-RU"/>
        </w:rPr>
        <w:t>рств в ч</w:t>
      </w:r>
      <w:proofErr w:type="gramEnd"/>
      <w:r w:rsidRPr="00B15BFC">
        <w:rPr>
          <w:rFonts w:ascii="Times New Roman" w:eastAsia="Times New Roman" w:hAnsi="Times New Roman" w:cs="Times New Roman"/>
          <w:color w:val="1A1A1A"/>
          <w:sz w:val="28"/>
          <w:szCs w:val="28"/>
          <w:lang w:eastAsia="ru-RU"/>
        </w:rPr>
        <w:t>астности</w:t>
      </w:r>
      <w:r>
        <w:rPr>
          <w:rFonts w:ascii="Times New Roman" w:eastAsia="Times New Roman" w:hAnsi="Times New Roman" w:cs="Times New Roman"/>
          <w:color w:val="1A1A1A"/>
          <w:sz w:val="28"/>
          <w:szCs w:val="28"/>
          <w:lang w:eastAsia="ru-RU"/>
        </w:rPr>
        <w:t xml:space="preserve"> </w:t>
      </w:r>
      <w:r w:rsidR="007C01BD" w:rsidRPr="007C01BD">
        <w:rPr>
          <w:rFonts w:ascii="Times New Roman" w:eastAsia="Times New Roman" w:hAnsi="Times New Roman" w:cs="Times New Roman"/>
          <w:color w:val="1A1A1A"/>
          <w:sz w:val="28"/>
          <w:szCs w:val="28"/>
          <w:lang w:eastAsia="ru-RU"/>
        </w:rPr>
        <w:t>[7]</w:t>
      </w:r>
      <w:r w:rsidRPr="00B15BFC">
        <w:rPr>
          <w:rFonts w:ascii="Times New Roman" w:eastAsia="Times New Roman" w:hAnsi="Times New Roman" w:cs="Times New Roman"/>
          <w:color w:val="1A1A1A"/>
          <w:sz w:val="28"/>
          <w:szCs w:val="28"/>
          <w:lang w:eastAsia="ru-RU"/>
        </w:rPr>
        <w:t>.</w:t>
      </w:r>
    </w:p>
    <w:p w:rsidR="00B15BFC" w:rsidRPr="00B15BFC" w:rsidRDefault="00B15BFC" w:rsidP="00B15BFC">
      <w:pPr>
        <w:shd w:val="clear" w:color="auto" w:fill="FFFFFF"/>
        <w:spacing w:after="0" w:line="240" w:lineRule="auto"/>
        <w:ind w:firstLine="709"/>
        <w:jc w:val="both"/>
        <w:textAlignment w:val="baseline"/>
        <w:rPr>
          <w:rFonts w:ascii="Times New Roman" w:eastAsia="Times New Roman" w:hAnsi="Times New Roman" w:cs="Times New Roman"/>
          <w:color w:val="1A1A1A"/>
          <w:sz w:val="28"/>
          <w:szCs w:val="28"/>
          <w:lang w:eastAsia="ru-RU"/>
        </w:rPr>
      </w:pPr>
    </w:p>
    <w:p w:rsidR="00B15BFC" w:rsidRPr="00B15BFC" w:rsidRDefault="00B15BFC" w:rsidP="00567778">
      <w:pPr>
        <w:spacing w:after="0" w:line="175" w:lineRule="atLeast"/>
        <w:ind w:firstLine="708"/>
        <w:jc w:val="both"/>
        <w:textAlignment w:val="baseline"/>
        <w:rPr>
          <w:rFonts w:ascii="Times New Roman" w:hAnsi="Times New Roman" w:cs="Times New Roman"/>
          <w:color w:val="1A1A1A"/>
          <w:sz w:val="28"/>
          <w:szCs w:val="28"/>
          <w:shd w:val="clear" w:color="auto" w:fill="FFFFFF"/>
        </w:rPr>
      </w:pPr>
    </w:p>
    <w:p w:rsidR="00EA439C" w:rsidRDefault="00EA439C" w:rsidP="00EA439C">
      <w:pPr>
        <w:spacing w:after="0" w:line="240" w:lineRule="auto"/>
        <w:jc w:val="both"/>
        <w:rPr>
          <w:rFonts w:ascii="Times New Roman" w:hAnsi="Times New Roman" w:cs="Times New Roman"/>
          <w:sz w:val="28"/>
        </w:rPr>
      </w:pPr>
      <w:r w:rsidRPr="00EA439C">
        <w:rPr>
          <w:rFonts w:ascii="Helvetica" w:eastAsia="Times New Roman" w:hAnsi="Helvetica" w:cs="Helvetica"/>
          <w:color w:val="000000"/>
          <w:sz w:val="24"/>
          <w:szCs w:val="24"/>
          <w:lang w:eastAsia="ru-RU"/>
        </w:rPr>
        <w:br/>
      </w:r>
      <w:r w:rsidRPr="00EA439C">
        <w:rPr>
          <w:rFonts w:ascii="Helvetica" w:eastAsia="Times New Roman" w:hAnsi="Helvetica" w:cs="Helvetica"/>
          <w:color w:val="000000"/>
          <w:sz w:val="24"/>
          <w:szCs w:val="24"/>
          <w:lang w:eastAsia="ru-RU"/>
        </w:rPr>
        <w:br/>
      </w:r>
    </w:p>
    <w:p w:rsidR="00EA439C" w:rsidRDefault="00EA439C" w:rsidP="00894807">
      <w:pPr>
        <w:spacing w:after="0" w:line="240" w:lineRule="auto"/>
        <w:jc w:val="both"/>
        <w:rPr>
          <w:rFonts w:ascii="Times New Roman" w:hAnsi="Times New Roman" w:cs="Times New Roman"/>
          <w:sz w:val="28"/>
        </w:rPr>
      </w:pPr>
    </w:p>
    <w:p w:rsidR="00EA439C" w:rsidRPr="006224DD" w:rsidRDefault="00EA439C" w:rsidP="00894807">
      <w:pPr>
        <w:spacing w:after="0" w:line="240" w:lineRule="auto"/>
        <w:jc w:val="both"/>
        <w:rPr>
          <w:rFonts w:ascii="Times New Roman" w:hAnsi="Times New Roman" w:cs="Times New Roman"/>
          <w:sz w:val="28"/>
        </w:rPr>
      </w:pPr>
    </w:p>
    <w:p w:rsidR="00A128FA" w:rsidRDefault="00A128FA" w:rsidP="00894807">
      <w:pPr>
        <w:spacing w:after="0" w:line="240" w:lineRule="auto"/>
        <w:jc w:val="both"/>
        <w:rPr>
          <w:rFonts w:ascii="Times New Roman" w:hAnsi="Times New Roman" w:cs="Times New Roman"/>
          <w:sz w:val="28"/>
        </w:rPr>
      </w:pPr>
    </w:p>
    <w:p w:rsidR="00A128FA" w:rsidRDefault="00A128FA" w:rsidP="00894807">
      <w:pPr>
        <w:spacing w:after="0" w:line="240" w:lineRule="auto"/>
        <w:jc w:val="both"/>
        <w:rPr>
          <w:rFonts w:ascii="Times New Roman" w:hAnsi="Times New Roman" w:cs="Times New Roman"/>
          <w:sz w:val="28"/>
        </w:rPr>
      </w:pPr>
    </w:p>
    <w:p w:rsidR="00A128FA" w:rsidRDefault="00A128FA" w:rsidP="00894807">
      <w:pPr>
        <w:spacing w:after="0" w:line="240" w:lineRule="auto"/>
        <w:jc w:val="both"/>
        <w:rPr>
          <w:rFonts w:ascii="Times New Roman" w:hAnsi="Times New Roman" w:cs="Times New Roman"/>
          <w:sz w:val="28"/>
        </w:rPr>
      </w:pPr>
    </w:p>
    <w:p w:rsidR="00B15BFC" w:rsidRPr="00B15BFC" w:rsidRDefault="00B15BFC" w:rsidP="00B15BFC">
      <w:pPr>
        <w:spacing w:after="0" w:line="240" w:lineRule="auto"/>
        <w:rPr>
          <w:rFonts w:ascii="Times New Roman" w:hAnsi="Times New Roman" w:cs="Times New Roman"/>
          <w:sz w:val="28"/>
        </w:rPr>
      </w:pPr>
    </w:p>
    <w:p w:rsidR="00B15BFC" w:rsidRDefault="00B15BFC" w:rsidP="00B15BFC">
      <w:pPr>
        <w:spacing w:after="0" w:line="240" w:lineRule="auto"/>
        <w:jc w:val="center"/>
        <w:rPr>
          <w:rFonts w:ascii="Times New Roman" w:hAnsi="Times New Roman" w:cs="Times New Roman"/>
          <w:sz w:val="28"/>
        </w:rPr>
      </w:pPr>
    </w:p>
    <w:p w:rsidR="00681FDE" w:rsidRPr="00503334" w:rsidRDefault="00681FDE" w:rsidP="00975B12">
      <w:pPr>
        <w:tabs>
          <w:tab w:val="left" w:pos="4340"/>
        </w:tabs>
        <w:spacing w:after="0" w:line="240" w:lineRule="auto"/>
        <w:rPr>
          <w:rFonts w:ascii="Times New Roman" w:hAnsi="Times New Roman" w:cs="Times New Roman"/>
          <w:sz w:val="28"/>
        </w:rPr>
      </w:pPr>
    </w:p>
    <w:p w:rsidR="00975B12" w:rsidRPr="00503334" w:rsidRDefault="00975B12" w:rsidP="00975B12">
      <w:pPr>
        <w:tabs>
          <w:tab w:val="left" w:pos="4340"/>
        </w:tabs>
        <w:spacing w:after="0" w:line="240" w:lineRule="auto"/>
        <w:rPr>
          <w:rFonts w:ascii="Times New Roman" w:hAnsi="Times New Roman" w:cs="Times New Roman"/>
          <w:sz w:val="28"/>
        </w:rPr>
      </w:pPr>
    </w:p>
    <w:p w:rsidR="00025245" w:rsidRDefault="00025245" w:rsidP="00681FDE">
      <w:pPr>
        <w:spacing w:after="0" w:line="240" w:lineRule="auto"/>
        <w:jc w:val="center"/>
        <w:rPr>
          <w:rFonts w:ascii="Times New Roman" w:hAnsi="Times New Roman" w:cs="Times New Roman"/>
          <w:sz w:val="28"/>
        </w:rPr>
      </w:pPr>
    </w:p>
    <w:p w:rsidR="00025245" w:rsidRDefault="00025245" w:rsidP="00681FDE">
      <w:pPr>
        <w:spacing w:after="0" w:line="240" w:lineRule="auto"/>
        <w:jc w:val="center"/>
        <w:rPr>
          <w:rFonts w:ascii="Times New Roman" w:hAnsi="Times New Roman" w:cs="Times New Roman"/>
          <w:sz w:val="28"/>
        </w:rPr>
      </w:pPr>
    </w:p>
    <w:p w:rsidR="00025245" w:rsidRDefault="00025245" w:rsidP="00681FDE">
      <w:pPr>
        <w:spacing w:after="0" w:line="240" w:lineRule="auto"/>
        <w:jc w:val="center"/>
        <w:rPr>
          <w:rFonts w:ascii="Times New Roman" w:hAnsi="Times New Roman" w:cs="Times New Roman"/>
          <w:sz w:val="28"/>
        </w:rPr>
      </w:pPr>
    </w:p>
    <w:p w:rsidR="00A128FA" w:rsidRDefault="00A128FA" w:rsidP="00681FDE">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Список литературы:</w:t>
      </w:r>
    </w:p>
    <w:p w:rsidR="00A128FA" w:rsidRPr="006224DD" w:rsidRDefault="00A128FA" w:rsidP="00A128FA">
      <w:pPr>
        <w:pStyle w:val="a3"/>
        <w:numPr>
          <w:ilvl w:val="0"/>
          <w:numId w:val="1"/>
        </w:numPr>
        <w:spacing w:after="0" w:line="240" w:lineRule="auto"/>
        <w:jc w:val="both"/>
        <w:rPr>
          <w:rFonts w:ascii="Times New Roman" w:hAnsi="Times New Roman" w:cs="Times New Roman"/>
          <w:sz w:val="28"/>
        </w:rPr>
      </w:pPr>
      <w:bookmarkStart w:id="0" w:name="_GoBack"/>
      <w:proofErr w:type="spellStart"/>
      <w:r>
        <w:rPr>
          <w:rFonts w:ascii="Times New Roman" w:hAnsi="Times New Roman" w:cs="Times New Roman"/>
          <w:sz w:val="28"/>
        </w:rPr>
        <w:t>Райзберг</w:t>
      </w:r>
      <w:proofErr w:type="spellEnd"/>
      <w:r>
        <w:rPr>
          <w:rFonts w:ascii="Times New Roman" w:hAnsi="Times New Roman" w:cs="Times New Roman"/>
          <w:sz w:val="28"/>
        </w:rPr>
        <w:t xml:space="preserve"> Б.А., Лозовский Л.Ш., Стародубцева Е.Б. Современный экономический словарь – 2-е изд., М: ИНФРА-М 1999.</w:t>
      </w:r>
      <w:r w:rsidR="005B2FD3">
        <w:rPr>
          <w:rFonts w:ascii="Times New Roman" w:hAnsi="Times New Roman" w:cs="Times New Roman"/>
          <w:sz w:val="28"/>
        </w:rPr>
        <w:t xml:space="preserve"> 479 с.</w:t>
      </w:r>
    </w:p>
    <w:p w:rsidR="00894807" w:rsidRDefault="006224DD" w:rsidP="00894807">
      <w:pPr>
        <w:pStyle w:val="a3"/>
        <w:numPr>
          <w:ilvl w:val="0"/>
          <w:numId w:val="1"/>
        </w:numPr>
        <w:spacing w:after="0" w:line="240" w:lineRule="auto"/>
        <w:jc w:val="both"/>
        <w:rPr>
          <w:rFonts w:ascii="Times New Roman" w:hAnsi="Times New Roman" w:cs="Times New Roman"/>
          <w:sz w:val="28"/>
        </w:rPr>
      </w:pPr>
      <w:proofErr w:type="spellStart"/>
      <w:r w:rsidRPr="006224DD">
        <w:rPr>
          <w:rFonts w:ascii="Times New Roman" w:hAnsi="Times New Roman" w:cs="Times New Roman"/>
          <w:sz w:val="28"/>
        </w:rPr>
        <w:t>Илимбетова</w:t>
      </w:r>
      <w:proofErr w:type="spellEnd"/>
      <w:r w:rsidRPr="006224DD">
        <w:rPr>
          <w:rFonts w:ascii="Times New Roman" w:hAnsi="Times New Roman" w:cs="Times New Roman"/>
          <w:sz w:val="28"/>
        </w:rPr>
        <w:t xml:space="preserve"> А.А. Глобальны</w:t>
      </w:r>
      <w:r>
        <w:rPr>
          <w:rFonts w:ascii="Times New Roman" w:hAnsi="Times New Roman" w:cs="Times New Roman"/>
          <w:sz w:val="28"/>
        </w:rPr>
        <w:t>й процесс феминизации миграции//Век глобализации: журнал. – 2013. – №1. – с. 79-91.</w:t>
      </w:r>
    </w:p>
    <w:p w:rsidR="006224DD" w:rsidRPr="00D101F9" w:rsidRDefault="007C01BD" w:rsidP="00D101F9">
      <w:pPr>
        <w:pStyle w:val="a3"/>
        <w:numPr>
          <w:ilvl w:val="0"/>
          <w:numId w:val="1"/>
        </w:numPr>
        <w:spacing w:after="0" w:line="240" w:lineRule="auto"/>
        <w:jc w:val="both"/>
        <w:rPr>
          <w:rFonts w:ascii="Times New Roman" w:hAnsi="Times New Roman" w:cs="Times New Roman"/>
          <w:sz w:val="28"/>
        </w:rPr>
      </w:pPr>
      <w:r w:rsidRPr="003162D3">
        <w:rPr>
          <w:rFonts w:ascii="Times New Roman" w:hAnsi="Times New Roman" w:cs="Times New Roman"/>
          <w:color w:val="000000"/>
          <w:sz w:val="28"/>
          <w:szCs w:val="28"/>
        </w:rPr>
        <w:t>Миграция и Иран станут центральными темами встречи глав МИД стран ЕС в Амстердаме</w:t>
      </w:r>
      <w:r w:rsidR="003162D3">
        <w:rPr>
          <w:rFonts w:ascii="Helvetica" w:hAnsi="Helvetica" w:cs="Helvetica"/>
          <w:color w:val="000000"/>
        </w:rPr>
        <w:t xml:space="preserve"> </w:t>
      </w:r>
      <w:r w:rsidR="003162D3" w:rsidRPr="003162D3">
        <w:rPr>
          <w:rFonts w:ascii="Times New Roman" w:hAnsi="Times New Roman" w:cs="Times New Roman"/>
          <w:sz w:val="28"/>
        </w:rPr>
        <w:t>[</w:t>
      </w:r>
      <w:r w:rsidR="003162D3">
        <w:rPr>
          <w:rFonts w:ascii="Times New Roman" w:hAnsi="Times New Roman" w:cs="Times New Roman"/>
          <w:sz w:val="28"/>
        </w:rPr>
        <w:t>Электронный ресурс</w:t>
      </w:r>
      <w:r w:rsidR="003162D3" w:rsidRPr="003162D3">
        <w:rPr>
          <w:rFonts w:ascii="Times New Roman" w:hAnsi="Times New Roman" w:cs="Times New Roman"/>
          <w:sz w:val="28"/>
        </w:rPr>
        <w:t>]</w:t>
      </w:r>
      <w:r w:rsidR="003162D3">
        <w:rPr>
          <w:rFonts w:ascii="Times New Roman" w:hAnsi="Times New Roman" w:cs="Times New Roman"/>
          <w:sz w:val="28"/>
        </w:rPr>
        <w:t>:</w:t>
      </w:r>
      <w:r w:rsidR="005B2FD3">
        <w:rPr>
          <w:rFonts w:ascii="Times New Roman" w:hAnsi="Times New Roman" w:cs="Times New Roman"/>
          <w:sz w:val="28"/>
        </w:rPr>
        <w:t xml:space="preserve"> </w:t>
      </w:r>
      <w:r w:rsidR="003162D3">
        <w:rPr>
          <w:rFonts w:ascii="Times New Roman" w:hAnsi="Times New Roman" w:cs="Times New Roman"/>
          <w:sz w:val="28"/>
        </w:rPr>
        <w:t>информационное агентство России/Международная панорама. – 5 февра</w:t>
      </w:r>
      <w:r w:rsidR="00DC2098">
        <w:rPr>
          <w:rFonts w:ascii="Times New Roman" w:hAnsi="Times New Roman" w:cs="Times New Roman"/>
          <w:sz w:val="28"/>
        </w:rPr>
        <w:t>ля 2016 г. – режим доступа к жур</w:t>
      </w:r>
      <w:r w:rsidR="003162D3">
        <w:rPr>
          <w:rFonts w:ascii="Times New Roman" w:hAnsi="Times New Roman" w:cs="Times New Roman"/>
          <w:sz w:val="28"/>
        </w:rPr>
        <w:t>н</w:t>
      </w:r>
      <w:r w:rsidR="00DC2098">
        <w:rPr>
          <w:rFonts w:ascii="Times New Roman" w:hAnsi="Times New Roman" w:cs="Times New Roman"/>
          <w:sz w:val="28"/>
        </w:rPr>
        <w:t>алу</w:t>
      </w:r>
      <w:r w:rsidR="003162D3">
        <w:rPr>
          <w:rFonts w:ascii="Times New Roman" w:hAnsi="Times New Roman" w:cs="Times New Roman"/>
          <w:sz w:val="28"/>
        </w:rPr>
        <w:t>:</w:t>
      </w:r>
      <w:r w:rsidR="003162D3">
        <w:t xml:space="preserve"> </w:t>
      </w:r>
      <w:hyperlink r:id="rId6" w:history="1">
        <w:r w:rsidR="00681FDE" w:rsidRPr="00293D1D">
          <w:rPr>
            <w:rStyle w:val="a5"/>
            <w:rFonts w:ascii="Times New Roman" w:hAnsi="Times New Roman" w:cs="Times New Roman"/>
            <w:sz w:val="28"/>
          </w:rPr>
          <w:t>http://tass.ru</w:t>
        </w:r>
      </w:hyperlink>
      <w:r w:rsidR="00681FDE">
        <w:rPr>
          <w:rFonts w:ascii="Times New Roman" w:hAnsi="Times New Roman" w:cs="Times New Roman"/>
          <w:sz w:val="28"/>
        </w:rPr>
        <w:t xml:space="preserve"> </w:t>
      </w:r>
    </w:p>
    <w:p w:rsidR="00D101F9" w:rsidRPr="00644281" w:rsidRDefault="00DC2098" w:rsidP="00644281">
      <w:pPr>
        <w:pStyle w:val="a3"/>
        <w:numPr>
          <w:ilvl w:val="0"/>
          <w:numId w:val="1"/>
        </w:numPr>
        <w:spacing w:after="0" w:line="240" w:lineRule="auto"/>
        <w:jc w:val="both"/>
        <w:rPr>
          <w:rFonts w:ascii="Times New Roman" w:hAnsi="Times New Roman" w:cs="Times New Roman"/>
          <w:sz w:val="28"/>
        </w:rPr>
      </w:pPr>
      <w:r w:rsidRPr="00DC2098">
        <w:rPr>
          <w:rFonts w:ascii="Times New Roman" w:hAnsi="Times New Roman" w:cs="Times New Roman"/>
          <w:sz w:val="28"/>
        </w:rPr>
        <w:t>Новые массовые нападения мигрантов на немецких женщин планируются в День Святого Валентина</w:t>
      </w:r>
      <w:r>
        <w:rPr>
          <w:rFonts w:ascii="Times New Roman" w:hAnsi="Times New Roman" w:cs="Times New Roman"/>
          <w:sz w:val="28"/>
        </w:rPr>
        <w:t xml:space="preserve"> </w:t>
      </w:r>
      <w:r w:rsidRPr="003162D3">
        <w:rPr>
          <w:rFonts w:ascii="Times New Roman" w:hAnsi="Times New Roman" w:cs="Times New Roman"/>
          <w:sz w:val="28"/>
        </w:rPr>
        <w:t>[</w:t>
      </w:r>
      <w:r>
        <w:rPr>
          <w:rFonts w:ascii="Times New Roman" w:hAnsi="Times New Roman" w:cs="Times New Roman"/>
          <w:sz w:val="28"/>
        </w:rPr>
        <w:t>Электронный ресурс</w:t>
      </w:r>
      <w:r w:rsidRPr="003162D3">
        <w:rPr>
          <w:rFonts w:ascii="Times New Roman" w:hAnsi="Times New Roman" w:cs="Times New Roman"/>
          <w:sz w:val="28"/>
        </w:rPr>
        <w:t>]</w:t>
      </w:r>
      <w:r>
        <w:rPr>
          <w:rFonts w:ascii="Times New Roman" w:hAnsi="Times New Roman" w:cs="Times New Roman"/>
          <w:sz w:val="28"/>
        </w:rPr>
        <w:t xml:space="preserve">: </w:t>
      </w:r>
      <w:r w:rsidR="00681FDE">
        <w:rPr>
          <w:rFonts w:ascii="Times New Roman" w:hAnsi="Times New Roman" w:cs="Times New Roman"/>
          <w:sz w:val="28"/>
        </w:rPr>
        <w:t>федеральное</w:t>
      </w:r>
      <w:r>
        <w:rPr>
          <w:rFonts w:ascii="Times New Roman" w:hAnsi="Times New Roman" w:cs="Times New Roman"/>
          <w:sz w:val="28"/>
        </w:rPr>
        <w:t xml:space="preserve"> агентст</w:t>
      </w:r>
      <w:r w:rsidR="00681FDE">
        <w:rPr>
          <w:rFonts w:ascii="Times New Roman" w:hAnsi="Times New Roman" w:cs="Times New Roman"/>
          <w:sz w:val="28"/>
        </w:rPr>
        <w:t>во новостей/ФАН</w:t>
      </w:r>
      <w:r>
        <w:rPr>
          <w:rFonts w:ascii="Times New Roman" w:hAnsi="Times New Roman" w:cs="Times New Roman"/>
          <w:sz w:val="28"/>
        </w:rPr>
        <w:t>. – 5 февраля 2016 г. – режим доступа к журналу:</w:t>
      </w:r>
      <w:r>
        <w:t xml:space="preserve">  </w:t>
      </w:r>
      <w:r w:rsidRPr="00DC2098">
        <w:t xml:space="preserve"> </w:t>
      </w:r>
      <w:hyperlink r:id="rId7" w:history="1">
        <w:r w:rsidR="00681FDE" w:rsidRPr="00293D1D">
          <w:rPr>
            <w:rStyle w:val="a5"/>
            <w:rFonts w:ascii="Times New Roman" w:hAnsi="Times New Roman" w:cs="Times New Roman"/>
            <w:sz w:val="28"/>
          </w:rPr>
          <w:t>http://riafan.ru</w:t>
        </w:r>
      </w:hyperlink>
      <w:r w:rsidR="00681FDE">
        <w:rPr>
          <w:rFonts w:ascii="Times New Roman" w:hAnsi="Times New Roman" w:cs="Times New Roman"/>
          <w:sz w:val="28"/>
        </w:rPr>
        <w:t xml:space="preserve"> </w:t>
      </w:r>
    </w:p>
    <w:p w:rsidR="00644281" w:rsidRPr="00681FDE" w:rsidRDefault="00681FDE" w:rsidP="00505737">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Яковина,</w:t>
      </w:r>
      <w:r w:rsidRPr="00681FDE">
        <w:rPr>
          <w:rFonts w:ascii="Times New Roman" w:hAnsi="Times New Roman" w:cs="Times New Roman"/>
          <w:sz w:val="28"/>
        </w:rPr>
        <w:t xml:space="preserve"> </w:t>
      </w:r>
      <w:r>
        <w:rPr>
          <w:rFonts w:ascii="Times New Roman" w:hAnsi="Times New Roman" w:cs="Times New Roman"/>
          <w:sz w:val="28"/>
        </w:rPr>
        <w:t>Иван</w:t>
      </w:r>
      <w:r w:rsidRPr="00681FDE">
        <w:rPr>
          <w:rFonts w:ascii="Times New Roman" w:hAnsi="Times New Roman" w:cs="Times New Roman"/>
          <w:sz w:val="28"/>
        </w:rPr>
        <w:t>.</w:t>
      </w:r>
      <w:r>
        <w:rPr>
          <w:rFonts w:ascii="Times New Roman" w:hAnsi="Times New Roman" w:cs="Times New Roman"/>
          <w:sz w:val="28"/>
        </w:rPr>
        <w:t xml:space="preserve"> Миграция в Европе: главные риски </w:t>
      </w:r>
      <w:r w:rsidRPr="003162D3">
        <w:rPr>
          <w:rFonts w:ascii="Times New Roman" w:hAnsi="Times New Roman" w:cs="Times New Roman"/>
          <w:sz w:val="28"/>
        </w:rPr>
        <w:t>[</w:t>
      </w:r>
      <w:r>
        <w:rPr>
          <w:rFonts w:ascii="Times New Roman" w:hAnsi="Times New Roman" w:cs="Times New Roman"/>
          <w:sz w:val="28"/>
        </w:rPr>
        <w:t>Электронный ресурс</w:t>
      </w:r>
      <w:r w:rsidRPr="003162D3">
        <w:rPr>
          <w:rFonts w:ascii="Times New Roman" w:hAnsi="Times New Roman" w:cs="Times New Roman"/>
          <w:sz w:val="28"/>
        </w:rPr>
        <w:t>]</w:t>
      </w:r>
      <w:r>
        <w:rPr>
          <w:rFonts w:ascii="Times New Roman" w:hAnsi="Times New Roman" w:cs="Times New Roman"/>
          <w:sz w:val="28"/>
        </w:rPr>
        <w:t>/И. Яковина. – Электрон</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т</w:t>
      </w:r>
      <w:proofErr w:type="gramEnd"/>
      <w:r>
        <w:rPr>
          <w:rFonts w:ascii="Times New Roman" w:hAnsi="Times New Roman" w:cs="Times New Roman"/>
          <w:sz w:val="28"/>
        </w:rPr>
        <w:t>екстовые дан. – 11 февраля 2016 г. – режим доступа к журналу:</w:t>
      </w:r>
      <w:r>
        <w:t xml:space="preserve"> </w:t>
      </w:r>
      <w:r w:rsidRPr="00681FDE">
        <w:rPr>
          <w:rFonts w:ascii="Times New Roman" w:hAnsi="Times New Roman" w:cs="Times New Roman"/>
          <w:sz w:val="28"/>
        </w:rPr>
        <w:t xml:space="preserve"> </w:t>
      </w:r>
      <w:hyperlink r:id="rId8" w:history="1">
        <w:r w:rsidRPr="00293D1D">
          <w:rPr>
            <w:rStyle w:val="a5"/>
            <w:rFonts w:ascii="Times New Roman" w:hAnsi="Times New Roman" w:cs="Times New Roman"/>
            <w:sz w:val="28"/>
            <w:lang w:val="en-US"/>
          </w:rPr>
          <w:t>http</w:t>
        </w:r>
        <w:r w:rsidRPr="00293D1D">
          <w:rPr>
            <w:rStyle w:val="a5"/>
            <w:rFonts w:ascii="Times New Roman" w:hAnsi="Times New Roman" w:cs="Times New Roman"/>
            <w:sz w:val="28"/>
          </w:rPr>
          <w:t>://</w:t>
        </w:r>
        <w:r w:rsidRPr="00293D1D">
          <w:rPr>
            <w:rStyle w:val="a5"/>
            <w:rFonts w:ascii="Times New Roman" w:hAnsi="Times New Roman" w:cs="Times New Roman"/>
            <w:sz w:val="28"/>
            <w:lang w:val="en-US"/>
          </w:rPr>
          <w:t>www</w:t>
        </w:r>
        <w:r w:rsidRPr="00293D1D">
          <w:rPr>
            <w:rStyle w:val="a5"/>
            <w:rFonts w:ascii="Times New Roman" w:hAnsi="Times New Roman" w:cs="Times New Roman"/>
            <w:sz w:val="28"/>
          </w:rPr>
          <w:t>.</w:t>
        </w:r>
        <w:proofErr w:type="spellStart"/>
        <w:r w:rsidRPr="00293D1D">
          <w:rPr>
            <w:rStyle w:val="a5"/>
            <w:rFonts w:ascii="Times New Roman" w:hAnsi="Times New Roman" w:cs="Times New Roman"/>
            <w:sz w:val="28"/>
            <w:lang w:val="en-US"/>
          </w:rPr>
          <w:t>colta</w:t>
        </w:r>
        <w:proofErr w:type="spellEnd"/>
        <w:r w:rsidRPr="00293D1D">
          <w:rPr>
            <w:rStyle w:val="a5"/>
            <w:rFonts w:ascii="Times New Roman" w:hAnsi="Times New Roman" w:cs="Times New Roman"/>
            <w:sz w:val="28"/>
          </w:rPr>
          <w:t>.</w:t>
        </w:r>
        <w:proofErr w:type="spellStart"/>
        <w:r w:rsidRPr="00293D1D">
          <w:rPr>
            <w:rStyle w:val="a5"/>
            <w:rFonts w:ascii="Times New Roman" w:hAnsi="Times New Roman" w:cs="Times New Roman"/>
            <w:sz w:val="28"/>
            <w:lang w:val="en-US"/>
          </w:rPr>
          <w:t>ru</w:t>
        </w:r>
        <w:proofErr w:type="spellEnd"/>
      </w:hyperlink>
      <w:r>
        <w:rPr>
          <w:rFonts w:ascii="Times New Roman" w:hAnsi="Times New Roman" w:cs="Times New Roman"/>
          <w:sz w:val="28"/>
        </w:rPr>
        <w:t xml:space="preserve"> </w:t>
      </w:r>
    </w:p>
    <w:p w:rsidR="00B15BFC" w:rsidRPr="00681FDE" w:rsidRDefault="00B15BFC" w:rsidP="00505737">
      <w:pPr>
        <w:pStyle w:val="a3"/>
        <w:numPr>
          <w:ilvl w:val="0"/>
          <w:numId w:val="1"/>
        </w:numPr>
        <w:spacing w:after="0" w:line="240" w:lineRule="auto"/>
        <w:jc w:val="both"/>
        <w:rPr>
          <w:rStyle w:val="apple-converted-space"/>
          <w:rFonts w:ascii="Times New Roman" w:hAnsi="Times New Roman" w:cs="Times New Roman"/>
          <w:color w:val="000000" w:themeColor="text1"/>
          <w:sz w:val="28"/>
          <w:szCs w:val="28"/>
        </w:rPr>
      </w:pPr>
      <w:proofErr w:type="spellStart"/>
      <w:r w:rsidRPr="00681FDE">
        <w:rPr>
          <w:rFonts w:ascii="Times New Roman" w:hAnsi="Times New Roman" w:cs="Times New Roman"/>
          <w:color w:val="000000" w:themeColor="text1"/>
          <w:sz w:val="28"/>
          <w:szCs w:val="28"/>
          <w:shd w:val="clear" w:color="auto" w:fill="FFFFFF"/>
          <w:lang w:val="en-US"/>
        </w:rPr>
        <w:t>Rodrigue</w:t>
      </w:r>
      <w:proofErr w:type="spellEnd"/>
      <w:r w:rsidRPr="00681FDE">
        <w:rPr>
          <w:rFonts w:ascii="Times New Roman" w:hAnsi="Times New Roman" w:cs="Times New Roman"/>
          <w:color w:val="000000" w:themeColor="text1"/>
          <w:sz w:val="28"/>
          <w:szCs w:val="28"/>
          <w:shd w:val="clear" w:color="auto" w:fill="FFFFFF"/>
          <w:lang w:val="en-US"/>
        </w:rPr>
        <w:t xml:space="preserve">, J.-P., </w:t>
      </w:r>
      <w:proofErr w:type="spellStart"/>
      <w:r w:rsidRPr="00681FDE">
        <w:rPr>
          <w:rFonts w:ascii="Times New Roman" w:hAnsi="Times New Roman" w:cs="Times New Roman"/>
          <w:color w:val="000000" w:themeColor="text1"/>
          <w:sz w:val="28"/>
          <w:szCs w:val="28"/>
          <w:shd w:val="clear" w:color="auto" w:fill="FFFFFF"/>
          <w:lang w:val="en-US"/>
        </w:rPr>
        <w:t>Comtois</w:t>
      </w:r>
      <w:proofErr w:type="spellEnd"/>
      <w:r w:rsidRPr="00681FDE">
        <w:rPr>
          <w:rFonts w:ascii="Times New Roman" w:hAnsi="Times New Roman" w:cs="Times New Roman"/>
          <w:color w:val="000000" w:themeColor="text1"/>
          <w:sz w:val="28"/>
          <w:szCs w:val="28"/>
          <w:shd w:val="clear" w:color="auto" w:fill="FFFFFF"/>
          <w:lang w:val="en-US"/>
        </w:rPr>
        <w:t>, C., Slack, B.</w:t>
      </w:r>
      <w:r w:rsidRPr="00681FDE">
        <w:rPr>
          <w:rStyle w:val="apple-converted-space"/>
          <w:rFonts w:ascii="Times New Roman" w:hAnsi="Times New Roman" w:cs="Times New Roman"/>
          <w:color w:val="000000" w:themeColor="text1"/>
          <w:sz w:val="28"/>
          <w:szCs w:val="28"/>
          <w:shd w:val="clear" w:color="auto" w:fill="FFFFFF"/>
          <w:lang w:val="en-US"/>
        </w:rPr>
        <w:t> </w:t>
      </w:r>
      <w:r w:rsidRPr="00681FDE">
        <w:rPr>
          <w:rFonts w:ascii="Times New Roman" w:hAnsi="Times New Roman" w:cs="Times New Roman"/>
          <w:iCs/>
          <w:color w:val="000000" w:themeColor="text1"/>
          <w:sz w:val="28"/>
          <w:szCs w:val="28"/>
          <w:shd w:val="clear" w:color="auto" w:fill="FFFFFF"/>
          <w:lang w:val="en-US"/>
        </w:rPr>
        <w:t>The Geography of Transport Systems</w:t>
      </w:r>
      <w:r w:rsidRPr="00681FDE">
        <w:rPr>
          <w:rFonts w:ascii="Times New Roman" w:hAnsi="Times New Roman" w:cs="Times New Roman"/>
          <w:color w:val="000000" w:themeColor="text1"/>
          <w:sz w:val="28"/>
          <w:szCs w:val="28"/>
          <w:shd w:val="clear" w:color="auto" w:fill="FFFFFF"/>
          <w:lang w:val="en-US"/>
        </w:rPr>
        <w:t>. London</w:t>
      </w:r>
      <w:r w:rsidRPr="00681FDE">
        <w:rPr>
          <w:rFonts w:ascii="Times New Roman" w:hAnsi="Times New Roman" w:cs="Times New Roman"/>
          <w:color w:val="000000" w:themeColor="text1"/>
          <w:sz w:val="28"/>
          <w:szCs w:val="28"/>
          <w:shd w:val="clear" w:color="auto" w:fill="FFFFFF"/>
        </w:rPr>
        <w:t xml:space="preserve">, 2009, </w:t>
      </w:r>
      <w:r w:rsidRPr="00681FDE">
        <w:rPr>
          <w:rFonts w:ascii="Times New Roman" w:hAnsi="Times New Roman" w:cs="Times New Roman"/>
          <w:color w:val="000000" w:themeColor="text1"/>
          <w:sz w:val="28"/>
          <w:szCs w:val="28"/>
          <w:shd w:val="clear" w:color="auto" w:fill="FFFFFF"/>
          <w:lang w:val="en-US"/>
        </w:rPr>
        <w:t>New</w:t>
      </w:r>
      <w:r w:rsidRPr="00681FDE">
        <w:rPr>
          <w:rFonts w:ascii="Times New Roman" w:hAnsi="Times New Roman" w:cs="Times New Roman"/>
          <w:color w:val="000000" w:themeColor="text1"/>
          <w:sz w:val="28"/>
          <w:szCs w:val="28"/>
          <w:shd w:val="clear" w:color="auto" w:fill="FFFFFF"/>
        </w:rPr>
        <w:t xml:space="preserve"> </w:t>
      </w:r>
      <w:r w:rsidRPr="00681FDE">
        <w:rPr>
          <w:rFonts w:ascii="Times New Roman" w:hAnsi="Times New Roman" w:cs="Times New Roman"/>
          <w:color w:val="000000" w:themeColor="text1"/>
          <w:sz w:val="28"/>
          <w:szCs w:val="28"/>
          <w:shd w:val="clear" w:color="auto" w:fill="FFFFFF"/>
          <w:lang w:val="en-US"/>
        </w:rPr>
        <w:t>York</w:t>
      </w:r>
      <w:r w:rsidRPr="00681FDE">
        <w:rPr>
          <w:rFonts w:ascii="Times New Roman" w:hAnsi="Times New Roman" w:cs="Times New Roman"/>
          <w:color w:val="000000" w:themeColor="text1"/>
          <w:sz w:val="28"/>
          <w:szCs w:val="28"/>
          <w:shd w:val="clear" w:color="auto" w:fill="FFFFFF"/>
        </w:rPr>
        <w:t xml:space="preserve">: </w:t>
      </w:r>
      <w:proofErr w:type="spellStart"/>
      <w:r w:rsidRPr="00681FDE">
        <w:rPr>
          <w:rFonts w:ascii="Times New Roman" w:hAnsi="Times New Roman" w:cs="Times New Roman"/>
          <w:color w:val="000000" w:themeColor="text1"/>
          <w:sz w:val="28"/>
          <w:szCs w:val="28"/>
          <w:shd w:val="clear" w:color="auto" w:fill="FFFFFF"/>
          <w:lang w:val="en-US"/>
        </w:rPr>
        <w:t>Routledge</w:t>
      </w:r>
      <w:proofErr w:type="spellEnd"/>
      <w:r w:rsidRPr="00681FDE">
        <w:rPr>
          <w:rFonts w:ascii="Times New Roman" w:hAnsi="Times New Roman" w:cs="Times New Roman"/>
          <w:color w:val="000000" w:themeColor="text1"/>
          <w:sz w:val="28"/>
          <w:szCs w:val="28"/>
          <w:shd w:val="clear" w:color="auto" w:fill="FFFFFF"/>
        </w:rPr>
        <w:t>.</w:t>
      </w:r>
      <w:r w:rsidRPr="00681FDE">
        <w:rPr>
          <w:rStyle w:val="apple-converted-space"/>
          <w:rFonts w:ascii="Times New Roman" w:hAnsi="Times New Roman" w:cs="Times New Roman"/>
          <w:color w:val="000000" w:themeColor="text1"/>
          <w:sz w:val="28"/>
          <w:szCs w:val="28"/>
          <w:shd w:val="clear" w:color="auto" w:fill="FFFFFF"/>
          <w:lang w:val="en-US"/>
        </w:rPr>
        <w:t> </w:t>
      </w:r>
    </w:p>
    <w:p w:rsidR="003C099A" w:rsidRDefault="00681FDE" w:rsidP="003C099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Яковина,</w:t>
      </w:r>
      <w:r w:rsidRPr="00681FDE">
        <w:rPr>
          <w:rFonts w:ascii="Times New Roman" w:hAnsi="Times New Roman" w:cs="Times New Roman"/>
          <w:sz w:val="28"/>
        </w:rPr>
        <w:t xml:space="preserve"> </w:t>
      </w:r>
      <w:r>
        <w:rPr>
          <w:rFonts w:ascii="Times New Roman" w:hAnsi="Times New Roman" w:cs="Times New Roman"/>
          <w:sz w:val="28"/>
        </w:rPr>
        <w:t>Иван</w:t>
      </w:r>
      <w:r w:rsidRPr="00681FDE">
        <w:rPr>
          <w:rFonts w:ascii="Times New Roman" w:hAnsi="Times New Roman" w:cs="Times New Roman"/>
          <w:sz w:val="28"/>
        </w:rPr>
        <w:t>.</w:t>
      </w:r>
      <w:r>
        <w:rPr>
          <w:rFonts w:ascii="Times New Roman" w:hAnsi="Times New Roman" w:cs="Times New Roman"/>
          <w:sz w:val="28"/>
        </w:rPr>
        <w:t xml:space="preserve"> Миграция в Европе: главные риски </w:t>
      </w:r>
      <w:r w:rsidRPr="003162D3">
        <w:rPr>
          <w:rFonts w:ascii="Times New Roman" w:hAnsi="Times New Roman" w:cs="Times New Roman"/>
          <w:sz w:val="28"/>
        </w:rPr>
        <w:t>[</w:t>
      </w:r>
      <w:r>
        <w:rPr>
          <w:rFonts w:ascii="Times New Roman" w:hAnsi="Times New Roman" w:cs="Times New Roman"/>
          <w:sz w:val="28"/>
        </w:rPr>
        <w:t>Электронный ресурс</w:t>
      </w:r>
      <w:r w:rsidRPr="003162D3">
        <w:rPr>
          <w:rFonts w:ascii="Times New Roman" w:hAnsi="Times New Roman" w:cs="Times New Roman"/>
          <w:sz w:val="28"/>
        </w:rPr>
        <w:t>]</w:t>
      </w:r>
      <w:r>
        <w:rPr>
          <w:rFonts w:ascii="Times New Roman" w:hAnsi="Times New Roman" w:cs="Times New Roman"/>
          <w:sz w:val="28"/>
        </w:rPr>
        <w:t>/И. Яковина. – Электрон</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gramStart"/>
      <w:r>
        <w:rPr>
          <w:rFonts w:ascii="Times New Roman" w:hAnsi="Times New Roman" w:cs="Times New Roman"/>
          <w:sz w:val="28"/>
        </w:rPr>
        <w:t>т</w:t>
      </w:r>
      <w:proofErr w:type="gramEnd"/>
      <w:r>
        <w:rPr>
          <w:rFonts w:ascii="Times New Roman" w:hAnsi="Times New Roman" w:cs="Times New Roman"/>
          <w:sz w:val="28"/>
        </w:rPr>
        <w:t>екстовые дан. – 11 февраля 2016 г. – режим доступа к журналу:</w:t>
      </w:r>
      <w:r>
        <w:t xml:space="preserve"> </w:t>
      </w:r>
      <w:r w:rsidRPr="00681FDE">
        <w:rPr>
          <w:rFonts w:ascii="Times New Roman" w:hAnsi="Times New Roman" w:cs="Times New Roman"/>
          <w:sz w:val="28"/>
        </w:rPr>
        <w:t xml:space="preserve"> </w:t>
      </w:r>
      <w:hyperlink r:id="rId9" w:history="1">
        <w:r w:rsidRPr="00293D1D">
          <w:rPr>
            <w:rStyle w:val="a5"/>
            <w:rFonts w:ascii="Times New Roman" w:hAnsi="Times New Roman" w:cs="Times New Roman"/>
            <w:sz w:val="28"/>
          </w:rPr>
          <w:t>http://www.colta.ru</w:t>
        </w:r>
      </w:hyperlink>
      <w:r>
        <w:rPr>
          <w:rFonts w:ascii="Times New Roman" w:hAnsi="Times New Roman" w:cs="Times New Roman"/>
          <w:sz w:val="28"/>
        </w:rPr>
        <w:t xml:space="preserve"> </w:t>
      </w:r>
    </w:p>
    <w:bookmarkEnd w:id="0"/>
    <w:p w:rsidR="003C099A" w:rsidRPr="003C099A" w:rsidRDefault="003C099A" w:rsidP="003C099A">
      <w:pPr>
        <w:pStyle w:val="a3"/>
        <w:spacing w:after="0" w:line="240" w:lineRule="auto"/>
        <w:jc w:val="both"/>
        <w:rPr>
          <w:rStyle w:val="apple-converted-space"/>
          <w:rFonts w:ascii="Times New Roman" w:hAnsi="Times New Roman" w:cs="Times New Roman"/>
          <w:sz w:val="28"/>
          <w:szCs w:val="28"/>
        </w:rPr>
      </w:pPr>
    </w:p>
    <w:p w:rsidR="003C099A" w:rsidRPr="00B15BFC" w:rsidRDefault="003C099A" w:rsidP="003C099A">
      <w:pPr>
        <w:pStyle w:val="a3"/>
        <w:spacing w:after="0" w:line="240" w:lineRule="auto"/>
        <w:jc w:val="both"/>
        <w:rPr>
          <w:rFonts w:ascii="Times New Roman" w:hAnsi="Times New Roman" w:cs="Times New Roman"/>
          <w:sz w:val="28"/>
          <w:szCs w:val="28"/>
        </w:rPr>
      </w:pPr>
    </w:p>
    <w:p w:rsidR="00821FC6" w:rsidRPr="00821FC6" w:rsidRDefault="00821FC6" w:rsidP="00821FC6">
      <w:pPr>
        <w:spacing w:after="0" w:line="240" w:lineRule="auto"/>
        <w:jc w:val="both"/>
        <w:rPr>
          <w:rFonts w:ascii="Times New Roman" w:hAnsi="Times New Roman" w:cs="Times New Roman"/>
          <w:sz w:val="28"/>
        </w:rPr>
      </w:pPr>
      <w:r>
        <w:rPr>
          <w:rFonts w:ascii="Times New Roman" w:hAnsi="Times New Roman" w:cs="Times New Roman"/>
          <w:sz w:val="28"/>
        </w:rPr>
        <w:tab/>
      </w:r>
    </w:p>
    <w:sectPr w:rsidR="00821FC6" w:rsidRPr="00821FC6" w:rsidSect="00C665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querorTex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878"/>
    <w:multiLevelType w:val="hybridMultilevel"/>
    <w:tmpl w:val="46024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9A"/>
    <w:rsid w:val="000008A6"/>
    <w:rsid w:val="0001091E"/>
    <w:rsid w:val="00015D5F"/>
    <w:rsid w:val="000250B9"/>
    <w:rsid w:val="00025245"/>
    <w:rsid w:val="00030CA9"/>
    <w:rsid w:val="0004029E"/>
    <w:rsid w:val="00041EA9"/>
    <w:rsid w:val="0005108D"/>
    <w:rsid w:val="0005168F"/>
    <w:rsid w:val="0005681F"/>
    <w:rsid w:val="00057B7A"/>
    <w:rsid w:val="00061455"/>
    <w:rsid w:val="00065F9F"/>
    <w:rsid w:val="00070D0A"/>
    <w:rsid w:val="00071716"/>
    <w:rsid w:val="00072545"/>
    <w:rsid w:val="0007622C"/>
    <w:rsid w:val="00077CA8"/>
    <w:rsid w:val="00077ED4"/>
    <w:rsid w:val="0008083B"/>
    <w:rsid w:val="000843D9"/>
    <w:rsid w:val="000911BF"/>
    <w:rsid w:val="00092873"/>
    <w:rsid w:val="000A51C0"/>
    <w:rsid w:val="000A5D05"/>
    <w:rsid w:val="000B0013"/>
    <w:rsid w:val="000B008A"/>
    <w:rsid w:val="000B033D"/>
    <w:rsid w:val="000B6106"/>
    <w:rsid w:val="000C2C36"/>
    <w:rsid w:val="000C64CB"/>
    <w:rsid w:val="000D05ED"/>
    <w:rsid w:val="000D0EA0"/>
    <w:rsid w:val="000D212E"/>
    <w:rsid w:val="000D248D"/>
    <w:rsid w:val="000D2747"/>
    <w:rsid w:val="000D2D94"/>
    <w:rsid w:val="000D69A4"/>
    <w:rsid w:val="000E01F3"/>
    <w:rsid w:val="000E2F9B"/>
    <w:rsid w:val="000E6FBD"/>
    <w:rsid w:val="000F2E4A"/>
    <w:rsid w:val="000F74E8"/>
    <w:rsid w:val="00103542"/>
    <w:rsid w:val="001040B6"/>
    <w:rsid w:val="00124092"/>
    <w:rsid w:val="00126B6D"/>
    <w:rsid w:val="00131D1A"/>
    <w:rsid w:val="00140B00"/>
    <w:rsid w:val="00143D80"/>
    <w:rsid w:val="00144765"/>
    <w:rsid w:val="0014547B"/>
    <w:rsid w:val="00146BDC"/>
    <w:rsid w:val="00146F09"/>
    <w:rsid w:val="00150F7E"/>
    <w:rsid w:val="001531A4"/>
    <w:rsid w:val="00157DDD"/>
    <w:rsid w:val="00166791"/>
    <w:rsid w:val="00166961"/>
    <w:rsid w:val="0017202B"/>
    <w:rsid w:val="00176717"/>
    <w:rsid w:val="00176A55"/>
    <w:rsid w:val="001772F8"/>
    <w:rsid w:val="00181309"/>
    <w:rsid w:val="00182252"/>
    <w:rsid w:val="00185E1F"/>
    <w:rsid w:val="00186A0E"/>
    <w:rsid w:val="00186A25"/>
    <w:rsid w:val="00191DE5"/>
    <w:rsid w:val="00197CFB"/>
    <w:rsid w:val="00197E25"/>
    <w:rsid w:val="001A6497"/>
    <w:rsid w:val="001A6B8A"/>
    <w:rsid w:val="001B6EE0"/>
    <w:rsid w:val="001C05B5"/>
    <w:rsid w:val="001C67DA"/>
    <w:rsid w:val="001D336C"/>
    <w:rsid w:val="001D33AE"/>
    <w:rsid w:val="001E04CD"/>
    <w:rsid w:val="001E5276"/>
    <w:rsid w:val="001E617B"/>
    <w:rsid w:val="001F122A"/>
    <w:rsid w:val="001F3B28"/>
    <w:rsid w:val="001F5AD9"/>
    <w:rsid w:val="001F6187"/>
    <w:rsid w:val="00201958"/>
    <w:rsid w:val="00205257"/>
    <w:rsid w:val="00206248"/>
    <w:rsid w:val="00211FE0"/>
    <w:rsid w:val="00223E0F"/>
    <w:rsid w:val="002244F0"/>
    <w:rsid w:val="00226AD8"/>
    <w:rsid w:val="002357B6"/>
    <w:rsid w:val="0024206B"/>
    <w:rsid w:val="00253584"/>
    <w:rsid w:val="002632B7"/>
    <w:rsid w:val="002750E2"/>
    <w:rsid w:val="0028039A"/>
    <w:rsid w:val="00282AFB"/>
    <w:rsid w:val="002874F5"/>
    <w:rsid w:val="00292381"/>
    <w:rsid w:val="00293BD6"/>
    <w:rsid w:val="002A19A9"/>
    <w:rsid w:val="002A3757"/>
    <w:rsid w:val="002A6D3D"/>
    <w:rsid w:val="002C0F8C"/>
    <w:rsid w:val="002C159D"/>
    <w:rsid w:val="002C2F07"/>
    <w:rsid w:val="002D4787"/>
    <w:rsid w:val="002D738E"/>
    <w:rsid w:val="002E689B"/>
    <w:rsid w:val="002F064A"/>
    <w:rsid w:val="002F49DA"/>
    <w:rsid w:val="002F5EB7"/>
    <w:rsid w:val="0030324F"/>
    <w:rsid w:val="00310771"/>
    <w:rsid w:val="00310A65"/>
    <w:rsid w:val="003162D3"/>
    <w:rsid w:val="003242D7"/>
    <w:rsid w:val="003268E8"/>
    <w:rsid w:val="00326967"/>
    <w:rsid w:val="00333B1B"/>
    <w:rsid w:val="00335A64"/>
    <w:rsid w:val="003371A9"/>
    <w:rsid w:val="00337BFF"/>
    <w:rsid w:val="00345EB6"/>
    <w:rsid w:val="00353A46"/>
    <w:rsid w:val="00367AD8"/>
    <w:rsid w:val="00372FD3"/>
    <w:rsid w:val="003761B5"/>
    <w:rsid w:val="00377804"/>
    <w:rsid w:val="0038557B"/>
    <w:rsid w:val="00386451"/>
    <w:rsid w:val="0039436F"/>
    <w:rsid w:val="00395C9A"/>
    <w:rsid w:val="00397FD1"/>
    <w:rsid w:val="003B1093"/>
    <w:rsid w:val="003B16E9"/>
    <w:rsid w:val="003B7211"/>
    <w:rsid w:val="003C04B1"/>
    <w:rsid w:val="003C099A"/>
    <w:rsid w:val="003C13BC"/>
    <w:rsid w:val="003C2923"/>
    <w:rsid w:val="003D0BF7"/>
    <w:rsid w:val="003D2269"/>
    <w:rsid w:val="003D6209"/>
    <w:rsid w:val="003E03B1"/>
    <w:rsid w:val="003F2EFA"/>
    <w:rsid w:val="004014DF"/>
    <w:rsid w:val="00402632"/>
    <w:rsid w:val="00404D23"/>
    <w:rsid w:val="004131AC"/>
    <w:rsid w:val="00422385"/>
    <w:rsid w:val="00423DD4"/>
    <w:rsid w:val="00425C1E"/>
    <w:rsid w:val="0044087E"/>
    <w:rsid w:val="00442473"/>
    <w:rsid w:val="00444413"/>
    <w:rsid w:val="00450EDE"/>
    <w:rsid w:val="00456DF1"/>
    <w:rsid w:val="00467BC0"/>
    <w:rsid w:val="004723C7"/>
    <w:rsid w:val="00481033"/>
    <w:rsid w:val="00484F7D"/>
    <w:rsid w:val="004926DD"/>
    <w:rsid w:val="00494526"/>
    <w:rsid w:val="004A12C3"/>
    <w:rsid w:val="004A3C57"/>
    <w:rsid w:val="004B1438"/>
    <w:rsid w:val="004B1991"/>
    <w:rsid w:val="004B4AC6"/>
    <w:rsid w:val="004B5F31"/>
    <w:rsid w:val="004C19C4"/>
    <w:rsid w:val="004C55E6"/>
    <w:rsid w:val="004C6820"/>
    <w:rsid w:val="004D2AA0"/>
    <w:rsid w:val="004D702F"/>
    <w:rsid w:val="004E2D85"/>
    <w:rsid w:val="004E5B18"/>
    <w:rsid w:val="004E6418"/>
    <w:rsid w:val="004E68EE"/>
    <w:rsid w:val="004E7916"/>
    <w:rsid w:val="004E7F3B"/>
    <w:rsid w:val="004E7F47"/>
    <w:rsid w:val="004F30E9"/>
    <w:rsid w:val="004F51EA"/>
    <w:rsid w:val="004F5DCB"/>
    <w:rsid w:val="00501388"/>
    <w:rsid w:val="005022D9"/>
    <w:rsid w:val="00503334"/>
    <w:rsid w:val="005041CE"/>
    <w:rsid w:val="00504263"/>
    <w:rsid w:val="00505737"/>
    <w:rsid w:val="005127AE"/>
    <w:rsid w:val="005147B1"/>
    <w:rsid w:val="00515658"/>
    <w:rsid w:val="005235EA"/>
    <w:rsid w:val="00525AD6"/>
    <w:rsid w:val="0053217A"/>
    <w:rsid w:val="0053519C"/>
    <w:rsid w:val="00535D60"/>
    <w:rsid w:val="00536D98"/>
    <w:rsid w:val="0054175D"/>
    <w:rsid w:val="005522C7"/>
    <w:rsid w:val="0055323F"/>
    <w:rsid w:val="005542EC"/>
    <w:rsid w:val="00564A2B"/>
    <w:rsid w:val="00566E71"/>
    <w:rsid w:val="00567778"/>
    <w:rsid w:val="00567816"/>
    <w:rsid w:val="005720B4"/>
    <w:rsid w:val="005723E9"/>
    <w:rsid w:val="00574F48"/>
    <w:rsid w:val="0057602A"/>
    <w:rsid w:val="00581C4C"/>
    <w:rsid w:val="00582D11"/>
    <w:rsid w:val="00585BB1"/>
    <w:rsid w:val="00590A5E"/>
    <w:rsid w:val="005A181A"/>
    <w:rsid w:val="005A2FA4"/>
    <w:rsid w:val="005A4C5D"/>
    <w:rsid w:val="005A6FF6"/>
    <w:rsid w:val="005B0876"/>
    <w:rsid w:val="005B13D5"/>
    <w:rsid w:val="005B2D35"/>
    <w:rsid w:val="005B2FD3"/>
    <w:rsid w:val="005B73AA"/>
    <w:rsid w:val="005D2C6B"/>
    <w:rsid w:val="005D45CF"/>
    <w:rsid w:val="005D54B0"/>
    <w:rsid w:val="005E151B"/>
    <w:rsid w:val="005E5527"/>
    <w:rsid w:val="005E5949"/>
    <w:rsid w:val="005E7794"/>
    <w:rsid w:val="005F2663"/>
    <w:rsid w:val="005F4884"/>
    <w:rsid w:val="005F5C5D"/>
    <w:rsid w:val="00604DDC"/>
    <w:rsid w:val="006064BB"/>
    <w:rsid w:val="00612C01"/>
    <w:rsid w:val="006204DD"/>
    <w:rsid w:val="006224DD"/>
    <w:rsid w:val="00622D59"/>
    <w:rsid w:val="006252B2"/>
    <w:rsid w:val="0063482A"/>
    <w:rsid w:val="00635B45"/>
    <w:rsid w:val="006400DA"/>
    <w:rsid w:val="00643FA7"/>
    <w:rsid w:val="00644281"/>
    <w:rsid w:val="0064440F"/>
    <w:rsid w:val="006465E3"/>
    <w:rsid w:val="006502BE"/>
    <w:rsid w:val="0065076C"/>
    <w:rsid w:val="00661D15"/>
    <w:rsid w:val="00663695"/>
    <w:rsid w:val="00666564"/>
    <w:rsid w:val="006707DB"/>
    <w:rsid w:val="00676D0C"/>
    <w:rsid w:val="00681FDE"/>
    <w:rsid w:val="006821FC"/>
    <w:rsid w:val="00683B37"/>
    <w:rsid w:val="00690CE3"/>
    <w:rsid w:val="00690EF1"/>
    <w:rsid w:val="00691181"/>
    <w:rsid w:val="00692BCB"/>
    <w:rsid w:val="00697C14"/>
    <w:rsid w:val="006A1AD7"/>
    <w:rsid w:val="006A2C1A"/>
    <w:rsid w:val="006A5CC3"/>
    <w:rsid w:val="006A7BCE"/>
    <w:rsid w:val="006B7464"/>
    <w:rsid w:val="006C37E1"/>
    <w:rsid w:val="006C6EAB"/>
    <w:rsid w:val="006D0D8A"/>
    <w:rsid w:val="006D0F20"/>
    <w:rsid w:val="006D2138"/>
    <w:rsid w:val="006D3F3D"/>
    <w:rsid w:val="006D4049"/>
    <w:rsid w:val="006D5AF5"/>
    <w:rsid w:val="006E01BD"/>
    <w:rsid w:val="006E6394"/>
    <w:rsid w:val="006F1BC8"/>
    <w:rsid w:val="006F2BB2"/>
    <w:rsid w:val="006F3C78"/>
    <w:rsid w:val="006F42B7"/>
    <w:rsid w:val="006F7356"/>
    <w:rsid w:val="006F73D4"/>
    <w:rsid w:val="00700F5A"/>
    <w:rsid w:val="00702710"/>
    <w:rsid w:val="00706788"/>
    <w:rsid w:val="00712C37"/>
    <w:rsid w:val="00712F2A"/>
    <w:rsid w:val="0071389A"/>
    <w:rsid w:val="007177CB"/>
    <w:rsid w:val="00722683"/>
    <w:rsid w:val="007244C8"/>
    <w:rsid w:val="00724D04"/>
    <w:rsid w:val="0073091D"/>
    <w:rsid w:val="00735886"/>
    <w:rsid w:val="007359E5"/>
    <w:rsid w:val="00737369"/>
    <w:rsid w:val="0073756A"/>
    <w:rsid w:val="0074530F"/>
    <w:rsid w:val="00747C96"/>
    <w:rsid w:val="00751F4F"/>
    <w:rsid w:val="00754605"/>
    <w:rsid w:val="00760195"/>
    <w:rsid w:val="0076457F"/>
    <w:rsid w:val="007650BB"/>
    <w:rsid w:val="007661D8"/>
    <w:rsid w:val="00766C34"/>
    <w:rsid w:val="00774E64"/>
    <w:rsid w:val="00775892"/>
    <w:rsid w:val="00777CCA"/>
    <w:rsid w:val="00785A00"/>
    <w:rsid w:val="0079253D"/>
    <w:rsid w:val="007A48A9"/>
    <w:rsid w:val="007A5EC6"/>
    <w:rsid w:val="007A72FF"/>
    <w:rsid w:val="007A7413"/>
    <w:rsid w:val="007A74D1"/>
    <w:rsid w:val="007B2BC7"/>
    <w:rsid w:val="007B6DA9"/>
    <w:rsid w:val="007C01BD"/>
    <w:rsid w:val="007C7C74"/>
    <w:rsid w:val="007D3AEA"/>
    <w:rsid w:val="007D55E1"/>
    <w:rsid w:val="007D7A0C"/>
    <w:rsid w:val="007E041A"/>
    <w:rsid w:val="007E2450"/>
    <w:rsid w:val="007E575C"/>
    <w:rsid w:val="007E583B"/>
    <w:rsid w:val="007E5F60"/>
    <w:rsid w:val="007F2882"/>
    <w:rsid w:val="007F675B"/>
    <w:rsid w:val="00800C44"/>
    <w:rsid w:val="00801726"/>
    <w:rsid w:val="00814FE4"/>
    <w:rsid w:val="00821FC6"/>
    <w:rsid w:val="00822A7D"/>
    <w:rsid w:val="008275D6"/>
    <w:rsid w:val="0083033B"/>
    <w:rsid w:val="00831159"/>
    <w:rsid w:val="00832998"/>
    <w:rsid w:val="00837A29"/>
    <w:rsid w:val="00841D3E"/>
    <w:rsid w:val="008477B2"/>
    <w:rsid w:val="00847DDB"/>
    <w:rsid w:val="00850588"/>
    <w:rsid w:val="008507F3"/>
    <w:rsid w:val="00855A8A"/>
    <w:rsid w:val="00860BA5"/>
    <w:rsid w:val="0086560B"/>
    <w:rsid w:val="00865BBA"/>
    <w:rsid w:val="0087176D"/>
    <w:rsid w:val="0087393B"/>
    <w:rsid w:val="00877111"/>
    <w:rsid w:val="0088168B"/>
    <w:rsid w:val="00884F24"/>
    <w:rsid w:val="008860BE"/>
    <w:rsid w:val="0088637D"/>
    <w:rsid w:val="008921AD"/>
    <w:rsid w:val="00893AE3"/>
    <w:rsid w:val="00894807"/>
    <w:rsid w:val="00895618"/>
    <w:rsid w:val="008A1507"/>
    <w:rsid w:val="008A4057"/>
    <w:rsid w:val="008A4DDF"/>
    <w:rsid w:val="008A6FE2"/>
    <w:rsid w:val="008B13F4"/>
    <w:rsid w:val="008B272A"/>
    <w:rsid w:val="008B2C37"/>
    <w:rsid w:val="008B3427"/>
    <w:rsid w:val="008B6245"/>
    <w:rsid w:val="008B7A8A"/>
    <w:rsid w:val="008C0097"/>
    <w:rsid w:val="008C0A22"/>
    <w:rsid w:val="008C1D0D"/>
    <w:rsid w:val="008C4C6C"/>
    <w:rsid w:val="008D44B5"/>
    <w:rsid w:val="008D4AC1"/>
    <w:rsid w:val="008D7B09"/>
    <w:rsid w:val="008D7C21"/>
    <w:rsid w:val="008D7E0B"/>
    <w:rsid w:val="008E0E6A"/>
    <w:rsid w:val="008E1C9C"/>
    <w:rsid w:val="008E37A8"/>
    <w:rsid w:val="008E523C"/>
    <w:rsid w:val="008F0FBF"/>
    <w:rsid w:val="008F3182"/>
    <w:rsid w:val="008F3A91"/>
    <w:rsid w:val="00903E9E"/>
    <w:rsid w:val="0090505D"/>
    <w:rsid w:val="0090646D"/>
    <w:rsid w:val="00906494"/>
    <w:rsid w:val="00907EA4"/>
    <w:rsid w:val="009206E2"/>
    <w:rsid w:val="00927E99"/>
    <w:rsid w:val="009318F2"/>
    <w:rsid w:val="00932A90"/>
    <w:rsid w:val="00935E0D"/>
    <w:rsid w:val="00943AE0"/>
    <w:rsid w:val="00945004"/>
    <w:rsid w:val="00952CF8"/>
    <w:rsid w:val="009530B3"/>
    <w:rsid w:val="0095671A"/>
    <w:rsid w:val="009568F4"/>
    <w:rsid w:val="00966575"/>
    <w:rsid w:val="00973992"/>
    <w:rsid w:val="0097486C"/>
    <w:rsid w:val="00975B12"/>
    <w:rsid w:val="00986AE6"/>
    <w:rsid w:val="00986B79"/>
    <w:rsid w:val="00991D4B"/>
    <w:rsid w:val="00995020"/>
    <w:rsid w:val="00997305"/>
    <w:rsid w:val="009A26FE"/>
    <w:rsid w:val="009A5760"/>
    <w:rsid w:val="009A72C1"/>
    <w:rsid w:val="009B3011"/>
    <w:rsid w:val="009B4FC4"/>
    <w:rsid w:val="009B5C64"/>
    <w:rsid w:val="009C00DD"/>
    <w:rsid w:val="009C4012"/>
    <w:rsid w:val="009C41B1"/>
    <w:rsid w:val="009C5F59"/>
    <w:rsid w:val="009C682A"/>
    <w:rsid w:val="009D01E0"/>
    <w:rsid w:val="009D166F"/>
    <w:rsid w:val="009D1D58"/>
    <w:rsid w:val="009D61A7"/>
    <w:rsid w:val="009E0A7D"/>
    <w:rsid w:val="009E1C04"/>
    <w:rsid w:val="00A02BB7"/>
    <w:rsid w:val="00A128FA"/>
    <w:rsid w:val="00A138EA"/>
    <w:rsid w:val="00A16CCF"/>
    <w:rsid w:val="00A17A08"/>
    <w:rsid w:val="00A21F0A"/>
    <w:rsid w:val="00A23D37"/>
    <w:rsid w:val="00A252C0"/>
    <w:rsid w:val="00A303E3"/>
    <w:rsid w:val="00A31ED2"/>
    <w:rsid w:val="00A341A6"/>
    <w:rsid w:val="00A34386"/>
    <w:rsid w:val="00A37D4C"/>
    <w:rsid w:val="00A42D08"/>
    <w:rsid w:val="00A43914"/>
    <w:rsid w:val="00A43C9A"/>
    <w:rsid w:val="00A63601"/>
    <w:rsid w:val="00A638C7"/>
    <w:rsid w:val="00A666F8"/>
    <w:rsid w:val="00A6762F"/>
    <w:rsid w:val="00A70F4D"/>
    <w:rsid w:val="00A7158B"/>
    <w:rsid w:val="00A75E95"/>
    <w:rsid w:val="00A80627"/>
    <w:rsid w:val="00A814EF"/>
    <w:rsid w:val="00A84B2F"/>
    <w:rsid w:val="00A8579F"/>
    <w:rsid w:val="00A90E8E"/>
    <w:rsid w:val="00A9783F"/>
    <w:rsid w:val="00AA1056"/>
    <w:rsid w:val="00AB031B"/>
    <w:rsid w:val="00AB171A"/>
    <w:rsid w:val="00AB1DB4"/>
    <w:rsid w:val="00AB69B4"/>
    <w:rsid w:val="00AC64E0"/>
    <w:rsid w:val="00AD1782"/>
    <w:rsid w:val="00AD2014"/>
    <w:rsid w:val="00AD4D28"/>
    <w:rsid w:val="00AD65A0"/>
    <w:rsid w:val="00AE2E74"/>
    <w:rsid w:val="00AE386C"/>
    <w:rsid w:val="00AE39EE"/>
    <w:rsid w:val="00AE798C"/>
    <w:rsid w:val="00AF00A7"/>
    <w:rsid w:val="00AF237E"/>
    <w:rsid w:val="00AF463D"/>
    <w:rsid w:val="00AF7ABF"/>
    <w:rsid w:val="00B0025A"/>
    <w:rsid w:val="00B02406"/>
    <w:rsid w:val="00B073BE"/>
    <w:rsid w:val="00B1021D"/>
    <w:rsid w:val="00B10C80"/>
    <w:rsid w:val="00B12BD4"/>
    <w:rsid w:val="00B15BFC"/>
    <w:rsid w:val="00B2019F"/>
    <w:rsid w:val="00B31EA8"/>
    <w:rsid w:val="00B37F7D"/>
    <w:rsid w:val="00B4437A"/>
    <w:rsid w:val="00B4624C"/>
    <w:rsid w:val="00B473AC"/>
    <w:rsid w:val="00B50879"/>
    <w:rsid w:val="00B51C94"/>
    <w:rsid w:val="00B56541"/>
    <w:rsid w:val="00B56D12"/>
    <w:rsid w:val="00B6324B"/>
    <w:rsid w:val="00B75C1E"/>
    <w:rsid w:val="00B76736"/>
    <w:rsid w:val="00B81191"/>
    <w:rsid w:val="00B86319"/>
    <w:rsid w:val="00B91EEC"/>
    <w:rsid w:val="00BA3C01"/>
    <w:rsid w:val="00BA5E42"/>
    <w:rsid w:val="00BA69FF"/>
    <w:rsid w:val="00BB4799"/>
    <w:rsid w:val="00BB53B1"/>
    <w:rsid w:val="00BC121C"/>
    <w:rsid w:val="00BC46A0"/>
    <w:rsid w:val="00BD27E2"/>
    <w:rsid w:val="00BE593D"/>
    <w:rsid w:val="00BE64E4"/>
    <w:rsid w:val="00BF0047"/>
    <w:rsid w:val="00BF0A85"/>
    <w:rsid w:val="00BF2208"/>
    <w:rsid w:val="00BF4E18"/>
    <w:rsid w:val="00C01CD4"/>
    <w:rsid w:val="00C033C2"/>
    <w:rsid w:val="00C04017"/>
    <w:rsid w:val="00C05D3B"/>
    <w:rsid w:val="00C161F8"/>
    <w:rsid w:val="00C177AF"/>
    <w:rsid w:val="00C1788D"/>
    <w:rsid w:val="00C20336"/>
    <w:rsid w:val="00C23720"/>
    <w:rsid w:val="00C23B9E"/>
    <w:rsid w:val="00C24A5E"/>
    <w:rsid w:val="00C26303"/>
    <w:rsid w:val="00C309EE"/>
    <w:rsid w:val="00C336D2"/>
    <w:rsid w:val="00C34CA4"/>
    <w:rsid w:val="00C35202"/>
    <w:rsid w:val="00C42A54"/>
    <w:rsid w:val="00C42B3F"/>
    <w:rsid w:val="00C43F90"/>
    <w:rsid w:val="00C478FD"/>
    <w:rsid w:val="00C47F34"/>
    <w:rsid w:val="00C57E04"/>
    <w:rsid w:val="00C60F55"/>
    <w:rsid w:val="00C61A88"/>
    <w:rsid w:val="00C6543E"/>
    <w:rsid w:val="00C665F6"/>
    <w:rsid w:val="00C71336"/>
    <w:rsid w:val="00C717F3"/>
    <w:rsid w:val="00C72DF3"/>
    <w:rsid w:val="00C73151"/>
    <w:rsid w:val="00C74128"/>
    <w:rsid w:val="00C81874"/>
    <w:rsid w:val="00C85D0D"/>
    <w:rsid w:val="00C931D7"/>
    <w:rsid w:val="00C94159"/>
    <w:rsid w:val="00CA71C1"/>
    <w:rsid w:val="00CC07F5"/>
    <w:rsid w:val="00CC2BFD"/>
    <w:rsid w:val="00CC5C8F"/>
    <w:rsid w:val="00CC67D8"/>
    <w:rsid w:val="00CD2DA8"/>
    <w:rsid w:val="00CD43A2"/>
    <w:rsid w:val="00CD6824"/>
    <w:rsid w:val="00CD6B0B"/>
    <w:rsid w:val="00CE37EE"/>
    <w:rsid w:val="00CE45B5"/>
    <w:rsid w:val="00CE4E7D"/>
    <w:rsid w:val="00CE6637"/>
    <w:rsid w:val="00CF0F44"/>
    <w:rsid w:val="00CF204C"/>
    <w:rsid w:val="00CF40D8"/>
    <w:rsid w:val="00CF7645"/>
    <w:rsid w:val="00D01CFF"/>
    <w:rsid w:val="00D071F9"/>
    <w:rsid w:val="00D101F9"/>
    <w:rsid w:val="00D108A3"/>
    <w:rsid w:val="00D10F21"/>
    <w:rsid w:val="00D112EA"/>
    <w:rsid w:val="00D11AB2"/>
    <w:rsid w:val="00D1773F"/>
    <w:rsid w:val="00D2198F"/>
    <w:rsid w:val="00D24C96"/>
    <w:rsid w:val="00D302DD"/>
    <w:rsid w:val="00D345D1"/>
    <w:rsid w:val="00D41B37"/>
    <w:rsid w:val="00D44CE6"/>
    <w:rsid w:val="00D506C8"/>
    <w:rsid w:val="00D56C3B"/>
    <w:rsid w:val="00D60CB8"/>
    <w:rsid w:val="00D66AFF"/>
    <w:rsid w:val="00D72A1A"/>
    <w:rsid w:val="00D80AB4"/>
    <w:rsid w:val="00D81B04"/>
    <w:rsid w:val="00D951DD"/>
    <w:rsid w:val="00D95220"/>
    <w:rsid w:val="00D95AE7"/>
    <w:rsid w:val="00DA0393"/>
    <w:rsid w:val="00DA35D2"/>
    <w:rsid w:val="00DA4D92"/>
    <w:rsid w:val="00DA5438"/>
    <w:rsid w:val="00DA68C8"/>
    <w:rsid w:val="00DA6963"/>
    <w:rsid w:val="00DB2EAF"/>
    <w:rsid w:val="00DB7034"/>
    <w:rsid w:val="00DC2098"/>
    <w:rsid w:val="00DC51F4"/>
    <w:rsid w:val="00DC5D22"/>
    <w:rsid w:val="00DC6165"/>
    <w:rsid w:val="00DD46D2"/>
    <w:rsid w:val="00DD5DC4"/>
    <w:rsid w:val="00DD6731"/>
    <w:rsid w:val="00DF0CB8"/>
    <w:rsid w:val="00DF37D3"/>
    <w:rsid w:val="00DF4E48"/>
    <w:rsid w:val="00E00B4F"/>
    <w:rsid w:val="00E0191C"/>
    <w:rsid w:val="00E05A33"/>
    <w:rsid w:val="00E130BD"/>
    <w:rsid w:val="00E212B4"/>
    <w:rsid w:val="00E24E59"/>
    <w:rsid w:val="00E26AB1"/>
    <w:rsid w:val="00E26EC4"/>
    <w:rsid w:val="00E26F30"/>
    <w:rsid w:val="00E43B9A"/>
    <w:rsid w:val="00E5099A"/>
    <w:rsid w:val="00E51E48"/>
    <w:rsid w:val="00E54A03"/>
    <w:rsid w:val="00E54D6A"/>
    <w:rsid w:val="00E550F9"/>
    <w:rsid w:val="00E61689"/>
    <w:rsid w:val="00E62306"/>
    <w:rsid w:val="00E65803"/>
    <w:rsid w:val="00E71213"/>
    <w:rsid w:val="00E729DD"/>
    <w:rsid w:val="00E8044E"/>
    <w:rsid w:val="00E82C53"/>
    <w:rsid w:val="00E837AA"/>
    <w:rsid w:val="00EA10BF"/>
    <w:rsid w:val="00EA439C"/>
    <w:rsid w:val="00EA7256"/>
    <w:rsid w:val="00EB241F"/>
    <w:rsid w:val="00EC322F"/>
    <w:rsid w:val="00EC56CD"/>
    <w:rsid w:val="00EC617D"/>
    <w:rsid w:val="00ED2106"/>
    <w:rsid w:val="00ED5DA3"/>
    <w:rsid w:val="00ED6468"/>
    <w:rsid w:val="00EE08C5"/>
    <w:rsid w:val="00EE6537"/>
    <w:rsid w:val="00EE6663"/>
    <w:rsid w:val="00EF00D5"/>
    <w:rsid w:val="00EF29CA"/>
    <w:rsid w:val="00EF2B53"/>
    <w:rsid w:val="00EF4028"/>
    <w:rsid w:val="00EF70C0"/>
    <w:rsid w:val="00EF7FB6"/>
    <w:rsid w:val="00F006BE"/>
    <w:rsid w:val="00F05E4A"/>
    <w:rsid w:val="00F23ABD"/>
    <w:rsid w:val="00F24D55"/>
    <w:rsid w:val="00F300EB"/>
    <w:rsid w:val="00F305B9"/>
    <w:rsid w:val="00F352AE"/>
    <w:rsid w:val="00F40D0C"/>
    <w:rsid w:val="00F57799"/>
    <w:rsid w:val="00F6051F"/>
    <w:rsid w:val="00F62938"/>
    <w:rsid w:val="00F66EE9"/>
    <w:rsid w:val="00F70A29"/>
    <w:rsid w:val="00F73B95"/>
    <w:rsid w:val="00F7414B"/>
    <w:rsid w:val="00F7456D"/>
    <w:rsid w:val="00F819D4"/>
    <w:rsid w:val="00FA0BB3"/>
    <w:rsid w:val="00FA12F4"/>
    <w:rsid w:val="00FA1E8F"/>
    <w:rsid w:val="00FB2D49"/>
    <w:rsid w:val="00FB6F6A"/>
    <w:rsid w:val="00FB786B"/>
    <w:rsid w:val="00FC25E5"/>
    <w:rsid w:val="00FC3DAC"/>
    <w:rsid w:val="00FC4A34"/>
    <w:rsid w:val="00FC50AC"/>
    <w:rsid w:val="00FC51B3"/>
    <w:rsid w:val="00FD027C"/>
    <w:rsid w:val="00FD4268"/>
    <w:rsid w:val="00FD59CA"/>
    <w:rsid w:val="00FE025C"/>
    <w:rsid w:val="00FE6091"/>
    <w:rsid w:val="00FE65DB"/>
    <w:rsid w:val="00FF041F"/>
    <w:rsid w:val="00FF0FC3"/>
    <w:rsid w:val="00FF5C6E"/>
    <w:rsid w:val="00FF67A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8FA"/>
    <w:pPr>
      <w:ind w:left="720"/>
      <w:contextualSpacing/>
    </w:pPr>
  </w:style>
  <w:style w:type="paragraph" w:styleId="a4">
    <w:name w:val="Normal (Web)"/>
    <w:basedOn w:val="a"/>
    <w:uiPriority w:val="99"/>
    <w:semiHidden/>
    <w:unhideWhenUsed/>
    <w:rsid w:val="00EA4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101F9"/>
    <w:rPr>
      <w:color w:val="0000FF" w:themeColor="hyperlink"/>
      <w:u w:val="single"/>
    </w:rPr>
  </w:style>
  <w:style w:type="character" w:customStyle="1" w:styleId="apple-converted-space">
    <w:name w:val="apple-converted-space"/>
    <w:basedOn w:val="a0"/>
    <w:rsid w:val="00B15BFC"/>
  </w:style>
  <w:style w:type="character" w:styleId="a6">
    <w:name w:val="Emphasis"/>
    <w:basedOn w:val="a0"/>
    <w:uiPriority w:val="20"/>
    <w:qFormat/>
    <w:rsid w:val="00B15BFC"/>
    <w:rPr>
      <w:i/>
      <w:iCs/>
    </w:rPr>
  </w:style>
  <w:style w:type="character" w:styleId="a7">
    <w:name w:val="FollowedHyperlink"/>
    <w:basedOn w:val="a0"/>
    <w:uiPriority w:val="99"/>
    <w:semiHidden/>
    <w:unhideWhenUsed/>
    <w:rsid w:val="007C01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8FA"/>
    <w:pPr>
      <w:ind w:left="720"/>
      <w:contextualSpacing/>
    </w:pPr>
  </w:style>
  <w:style w:type="paragraph" w:styleId="a4">
    <w:name w:val="Normal (Web)"/>
    <w:basedOn w:val="a"/>
    <w:uiPriority w:val="99"/>
    <w:semiHidden/>
    <w:unhideWhenUsed/>
    <w:rsid w:val="00EA4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101F9"/>
    <w:rPr>
      <w:color w:val="0000FF" w:themeColor="hyperlink"/>
      <w:u w:val="single"/>
    </w:rPr>
  </w:style>
  <w:style w:type="character" w:customStyle="1" w:styleId="apple-converted-space">
    <w:name w:val="apple-converted-space"/>
    <w:basedOn w:val="a0"/>
    <w:rsid w:val="00B15BFC"/>
  </w:style>
  <w:style w:type="character" w:styleId="a6">
    <w:name w:val="Emphasis"/>
    <w:basedOn w:val="a0"/>
    <w:uiPriority w:val="20"/>
    <w:qFormat/>
    <w:rsid w:val="00B15BFC"/>
    <w:rPr>
      <w:i/>
      <w:iCs/>
    </w:rPr>
  </w:style>
  <w:style w:type="character" w:styleId="a7">
    <w:name w:val="FollowedHyperlink"/>
    <w:basedOn w:val="a0"/>
    <w:uiPriority w:val="99"/>
    <w:semiHidden/>
    <w:unhideWhenUsed/>
    <w:rsid w:val="007C0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2323">
      <w:bodyDiv w:val="1"/>
      <w:marLeft w:val="0"/>
      <w:marRight w:val="0"/>
      <w:marTop w:val="0"/>
      <w:marBottom w:val="0"/>
      <w:divBdr>
        <w:top w:val="none" w:sz="0" w:space="0" w:color="auto"/>
        <w:left w:val="none" w:sz="0" w:space="0" w:color="auto"/>
        <w:bottom w:val="none" w:sz="0" w:space="0" w:color="auto"/>
        <w:right w:val="none" w:sz="0" w:space="0" w:color="auto"/>
      </w:divBdr>
    </w:div>
    <w:div w:id="1264997061">
      <w:bodyDiv w:val="1"/>
      <w:marLeft w:val="0"/>
      <w:marRight w:val="0"/>
      <w:marTop w:val="0"/>
      <w:marBottom w:val="0"/>
      <w:divBdr>
        <w:top w:val="none" w:sz="0" w:space="0" w:color="auto"/>
        <w:left w:val="none" w:sz="0" w:space="0" w:color="auto"/>
        <w:bottom w:val="none" w:sz="0" w:space="0" w:color="auto"/>
        <w:right w:val="none" w:sz="0" w:space="0" w:color="auto"/>
      </w:divBdr>
    </w:div>
    <w:div w:id="14817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ta.ru" TargetMode="External"/><Relationship Id="rId3" Type="http://schemas.microsoft.com/office/2007/relationships/stylesWithEffects" Target="stylesWithEffects.xml"/><Relationship Id="rId7" Type="http://schemas.openxmlformats.org/officeDocument/2006/relationships/hyperlink" Target="http://riaf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s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l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5</Pages>
  <Words>1726</Words>
  <Characters>9842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2016-02-20T08:46:00Z</dcterms:created>
  <dcterms:modified xsi:type="dcterms:W3CDTF">2016-11-25T16:33:00Z</dcterms:modified>
</cp:coreProperties>
</file>